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65" w:rsidRDefault="00703665" w:rsidP="00730B1D">
      <w:pPr>
        <w:shd w:val="clear" w:color="auto" w:fill="FFFFFF"/>
        <w:tabs>
          <w:tab w:val="left" w:leader="dot" w:pos="2794"/>
        </w:tabs>
        <w:ind w:firstLine="426"/>
        <w:jc w:val="center"/>
        <w:rPr>
          <w:b/>
          <w:spacing w:val="-10"/>
          <w:sz w:val="28"/>
          <w:szCs w:val="28"/>
        </w:rPr>
      </w:pPr>
      <w:bookmarkStart w:id="0" w:name="_GoBack"/>
      <w:bookmarkEnd w:id="0"/>
    </w:p>
    <w:p w:rsidR="00703665" w:rsidRDefault="00703665" w:rsidP="00730B1D">
      <w:pPr>
        <w:shd w:val="clear" w:color="auto" w:fill="FFFFFF"/>
        <w:tabs>
          <w:tab w:val="left" w:leader="dot" w:pos="2794"/>
        </w:tabs>
        <w:ind w:firstLine="426"/>
        <w:jc w:val="center"/>
        <w:rPr>
          <w:b/>
          <w:spacing w:val="-10"/>
          <w:sz w:val="28"/>
          <w:szCs w:val="28"/>
        </w:rPr>
      </w:pPr>
    </w:p>
    <w:p w:rsidR="00730B1D" w:rsidRPr="001A26DA" w:rsidRDefault="00730B1D" w:rsidP="00730B1D">
      <w:pPr>
        <w:shd w:val="clear" w:color="auto" w:fill="FFFFFF"/>
        <w:tabs>
          <w:tab w:val="left" w:leader="dot" w:pos="2794"/>
        </w:tabs>
        <w:ind w:firstLine="426"/>
        <w:jc w:val="center"/>
        <w:rPr>
          <w:b/>
          <w:spacing w:val="-10"/>
          <w:sz w:val="28"/>
          <w:szCs w:val="28"/>
        </w:rPr>
      </w:pPr>
      <w:r w:rsidRPr="001A26DA">
        <w:rPr>
          <w:b/>
          <w:spacing w:val="-10"/>
          <w:sz w:val="28"/>
          <w:szCs w:val="28"/>
        </w:rPr>
        <w:t>Д О Г О В О Р</w:t>
      </w:r>
    </w:p>
    <w:p w:rsidR="00730B1D" w:rsidRDefault="00730B1D" w:rsidP="00730B1D">
      <w:pPr>
        <w:shd w:val="clear" w:color="auto" w:fill="FFFFFF"/>
        <w:tabs>
          <w:tab w:val="left" w:leader="dot" w:pos="2794"/>
        </w:tabs>
        <w:ind w:firstLine="426"/>
        <w:jc w:val="center"/>
        <w:rPr>
          <w:b/>
          <w:spacing w:val="-10"/>
          <w:sz w:val="28"/>
          <w:szCs w:val="28"/>
        </w:rPr>
      </w:pPr>
      <w:r w:rsidRPr="001A26DA">
        <w:rPr>
          <w:b/>
          <w:spacing w:val="-10"/>
          <w:sz w:val="28"/>
          <w:szCs w:val="28"/>
        </w:rPr>
        <w:t>за доставка на учебници и учебни помагала</w:t>
      </w:r>
    </w:p>
    <w:p w:rsidR="00730B1D" w:rsidRPr="001A26DA" w:rsidRDefault="00730B1D" w:rsidP="00730B1D">
      <w:pPr>
        <w:shd w:val="clear" w:color="auto" w:fill="FFFFFF"/>
        <w:tabs>
          <w:tab w:val="left" w:leader="dot" w:pos="2794"/>
        </w:tabs>
        <w:ind w:firstLine="426"/>
        <w:jc w:val="center"/>
        <w:rPr>
          <w:b/>
          <w:spacing w:val="-10"/>
          <w:sz w:val="28"/>
          <w:szCs w:val="28"/>
        </w:rPr>
      </w:pPr>
    </w:p>
    <w:p w:rsidR="00730B1D" w:rsidRDefault="00730B1D" w:rsidP="00730B1D">
      <w:pPr>
        <w:pStyle w:val="NormalParagraphStyle"/>
        <w:jc w:val="both"/>
        <w:rPr>
          <w:rFonts w:ascii="Times New Roman" w:hAnsi="Times New Roman" w:cs="Times New Roman"/>
          <w:color w:val="auto"/>
          <w:spacing w:val="-5"/>
          <w:sz w:val="23"/>
          <w:szCs w:val="23"/>
        </w:rPr>
      </w:pPr>
    </w:p>
    <w:p w:rsidR="00730B1D" w:rsidRPr="002873FC" w:rsidRDefault="00730B1D" w:rsidP="00730B1D">
      <w:pPr>
        <w:pStyle w:val="NormalParagraphStyle"/>
        <w:jc w:val="both"/>
        <w:rPr>
          <w:rFonts w:ascii="Times New Roman" w:hAnsi="Times New Roman" w:cs="Times New Roman"/>
          <w:color w:val="auto"/>
          <w:spacing w:val="-5"/>
          <w:sz w:val="23"/>
          <w:szCs w:val="23"/>
        </w:rPr>
      </w:pPr>
    </w:p>
    <w:p w:rsidR="00730B1D" w:rsidRDefault="00730B1D" w:rsidP="00730B1D">
      <w:pPr>
        <w:pStyle w:val="NormalParagraphStyle"/>
        <w:ind w:firstLine="567"/>
        <w:jc w:val="both"/>
        <w:rPr>
          <w:rFonts w:ascii="Times New Roman" w:hAnsi="Times New Roman" w:cs="Times New Roman"/>
          <w:spacing w:val="-5"/>
        </w:rPr>
      </w:pPr>
      <w:r w:rsidRPr="00703665">
        <w:rPr>
          <w:rFonts w:ascii="Times New Roman" w:hAnsi="Times New Roman" w:cs="Times New Roman"/>
          <w:spacing w:val="-5"/>
        </w:rPr>
        <w:t xml:space="preserve">Днес, </w:t>
      </w:r>
      <w:r w:rsidR="00BE6C23" w:rsidRPr="00703665">
        <w:rPr>
          <w:rFonts w:ascii="Times New Roman" w:hAnsi="Times New Roman" w:cs="Times New Roman"/>
          <w:spacing w:val="-5"/>
        </w:rPr>
        <w:t>……</w:t>
      </w:r>
      <w:r w:rsidR="00BE6C23" w:rsidRPr="00703665">
        <w:rPr>
          <w:rFonts w:ascii="Times New Roman" w:hAnsi="Times New Roman" w:cs="Times New Roman"/>
          <w:lang w:val="be-BY"/>
        </w:rPr>
        <w:t>.04</w:t>
      </w:r>
      <w:r w:rsidR="004577CC" w:rsidRPr="00703665">
        <w:rPr>
          <w:rFonts w:ascii="Times New Roman" w:hAnsi="Times New Roman" w:cs="Times New Roman"/>
          <w:lang w:val="be-BY"/>
        </w:rPr>
        <w:t>.2020</w:t>
      </w:r>
      <w:r w:rsidRPr="00703665">
        <w:rPr>
          <w:rFonts w:ascii="Times New Roman" w:hAnsi="Times New Roman" w:cs="Times New Roman"/>
          <w:spacing w:val="-5"/>
        </w:rPr>
        <w:t xml:space="preserve"> г</w:t>
      </w:r>
      <w:r w:rsidR="0016530D">
        <w:rPr>
          <w:rFonts w:ascii="Times New Roman" w:hAnsi="Times New Roman" w:cs="Times New Roman"/>
          <w:spacing w:val="-5"/>
        </w:rPr>
        <w:t>од</w:t>
      </w:r>
      <w:r w:rsidRPr="00703665">
        <w:rPr>
          <w:rFonts w:ascii="Times New Roman" w:hAnsi="Times New Roman" w:cs="Times New Roman"/>
          <w:spacing w:val="-5"/>
        </w:rPr>
        <w:t>., в гр. Варна между:</w:t>
      </w:r>
    </w:p>
    <w:p w:rsidR="00703665" w:rsidRPr="00703665" w:rsidRDefault="00703665" w:rsidP="00730B1D">
      <w:pPr>
        <w:pStyle w:val="NormalParagraphStyle"/>
        <w:ind w:firstLine="567"/>
        <w:jc w:val="both"/>
        <w:rPr>
          <w:rFonts w:ascii="Times New Roman" w:hAnsi="Times New Roman" w:cs="Times New Roman"/>
          <w:spacing w:val="-5"/>
        </w:rPr>
      </w:pPr>
    </w:p>
    <w:p w:rsidR="00730B1D" w:rsidRPr="0011137D" w:rsidRDefault="00730B1D" w:rsidP="00BE6C23">
      <w:pPr>
        <w:pStyle w:val="NormalParagraphStyle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pacing w:val="-5"/>
          <w:lang w:val="en-US"/>
        </w:rPr>
      </w:pPr>
      <w:r w:rsidRPr="00703665">
        <w:rPr>
          <w:rFonts w:ascii="Times New Roman" w:hAnsi="Times New Roman" w:cs="Times New Roman"/>
        </w:rPr>
        <w:t>Средно  училище  "Пейо</w:t>
      </w:r>
      <w:r w:rsidRPr="0011137D">
        <w:rPr>
          <w:rFonts w:ascii="Times New Roman" w:hAnsi="Times New Roman" w:cs="Times New Roman"/>
        </w:rPr>
        <w:t xml:space="preserve">  </w:t>
      </w:r>
      <w:proofErr w:type="spellStart"/>
      <w:r w:rsidRPr="0011137D">
        <w:rPr>
          <w:rFonts w:ascii="Times New Roman" w:hAnsi="Times New Roman" w:cs="Times New Roman"/>
        </w:rPr>
        <w:t>Крачолов</w:t>
      </w:r>
      <w:proofErr w:type="spellEnd"/>
      <w:r w:rsidRPr="0011137D">
        <w:rPr>
          <w:rFonts w:ascii="Times New Roman" w:hAnsi="Times New Roman" w:cs="Times New Roman"/>
        </w:rPr>
        <w:t xml:space="preserve">  Яворов"</w:t>
      </w:r>
      <w:r w:rsidRPr="0011137D">
        <w:rPr>
          <w:rFonts w:ascii="Times New Roman" w:hAnsi="Times New Roman" w:cs="Times New Roman"/>
          <w:spacing w:val="-5"/>
        </w:rPr>
        <w:t>, със седалище и адрес на</w:t>
      </w:r>
      <w:r w:rsidRPr="0011137D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11137D">
        <w:rPr>
          <w:rFonts w:ascii="Times New Roman" w:hAnsi="Times New Roman" w:cs="Times New Roman"/>
          <w:spacing w:val="-5"/>
        </w:rPr>
        <w:t>управление</w:t>
      </w:r>
      <w:r w:rsidRPr="0011137D">
        <w:rPr>
          <w:rFonts w:ascii="Times New Roman" w:hAnsi="Times New Roman" w:cs="Times New Roman"/>
          <w:spacing w:val="-5"/>
          <w:lang w:val="en-US"/>
        </w:rPr>
        <w:t>:</w:t>
      </w:r>
      <w:r w:rsidR="00BE6C23" w:rsidRPr="0011137D">
        <w:rPr>
          <w:rFonts w:ascii="Times New Roman" w:hAnsi="Times New Roman" w:cs="Times New Roman"/>
          <w:spacing w:val="-5"/>
        </w:rPr>
        <w:t xml:space="preserve"> </w:t>
      </w:r>
      <w:r w:rsidR="00113C67" w:rsidRPr="0011137D">
        <w:rPr>
          <w:rFonts w:ascii="Times New Roman" w:hAnsi="Times New Roman" w:cs="Times New Roman"/>
          <w:spacing w:val="-5"/>
        </w:rPr>
        <w:t xml:space="preserve">град </w:t>
      </w:r>
      <w:proofErr w:type="spellStart"/>
      <w:r w:rsidRPr="0011137D">
        <w:rPr>
          <w:rFonts w:ascii="Times New Roman" w:hAnsi="Times New Roman" w:cs="Times New Roman"/>
          <w:spacing w:val="-5"/>
          <w:lang w:val="en-US"/>
        </w:rPr>
        <w:t>Варна</w:t>
      </w:r>
      <w:proofErr w:type="spellEnd"/>
      <w:r w:rsidRPr="0011137D">
        <w:rPr>
          <w:rFonts w:ascii="Times New Roman" w:hAnsi="Times New Roman" w:cs="Times New Roman"/>
        </w:rPr>
        <w:t>,</w:t>
      </w:r>
      <w:r w:rsidR="00BE6C23" w:rsidRPr="0011137D">
        <w:rPr>
          <w:rFonts w:ascii="Times New Roman" w:hAnsi="Times New Roman" w:cs="Times New Roman"/>
          <w:spacing w:val="-5"/>
        </w:rPr>
        <w:t xml:space="preserve"> </w:t>
      </w:r>
      <w:r w:rsidR="00113C67" w:rsidRPr="0011137D">
        <w:rPr>
          <w:rFonts w:ascii="Times New Roman" w:hAnsi="Times New Roman" w:cs="Times New Roman"/>
        </w:rPr>
        <w:t xml:space="preserve">адрес </w:t>
      </w:r>
      <w:r w:rsidRPr="0011137D">
        <w:rPr>
          <w:rFonts w:ascii="Times New Roman" w:hAnsi="Times New Roman" w:cs="Times New Roman"/>
          <w:lang w:val="en-US"/>
        </w:rPr>
        <w:t xml:space="preserve">9023 </w:t>
      </w:r>
      <w:proofErr w:type="spellStart"/>
      <w:r w:rsidRPr="0011137D">
        <w:rPr>
          <w:rFonts w:ascii="Times New Roman" w:hAnsi="Times New Roman" w:cs="Times New Roman"/>
          <w:lang w:val="en-US"/>
        </w:rPr>
        <w:t>Варна</w:t>
      </w:r>
      <w:proofErr w:type="spellEnd"/>
      <w:r w:rsidRPr="0011137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137D">
        <w:rPr>
          <w:rFonts w:ascii="Times New Roman" w:hAnsi="Times New Roman" w:cs="Times New Roman"/>
          <w:lang w:val="en-US"/>
        </w:rPr>
        <w:t>жк</w:t>
      </w:r>
      <w:proofErr w:type="spellEnd"/>
      <w:r w:rsidRPr="0011137D">
        <w:rPr>
          <w:rFonts w:ascii="Times New Roman" w:hAnsi="Times New Roman" w:cs="Times New Roman"/>
          <w:lang w:val="en-US"/>
        </w:rPr>
        <w:t>. "</w:t>
      </w:r>
      <w:proofErr w:type="spellStart"/>
      <w:r w:rsidRPr="0011137D">
        <w:rPr>
          <w:rFonts w:ascii="Times New Roman" w:hAnsi="Times New Roman" w:cs="Times New Roman"/>
          <w:lang w:val="en-US"/>
        </w:rPr>
        <w:t>Вл</w:t>
      </w:r>
      <w:proofErr w:type="spellEnd"/>
      <w:r w:rsidRPr="0011137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1137D">
        <w:rPr>
          <w:rFonts w:ascii="Times New Roman" w:hAnsi="Times New Roman" w:cs="Times New Roman"/>
          <w:lang w:val="en-US"/>
        </w:rPr>
        <w:t>Варненчик</w:t>
      </w:r>
      <w:proofErr w:type="spellEnd"/>
      <w:r w:rsidRPr="0011137D">
        <w:rPr>
          <w:rFonts w:ascii="Times New Roman" w:hAnsi="Times New Roman" w:cs="Times New Roman"/>
          <w:lang w:val="en-US"/>
        </w:rPr>
        <w:t>"</w:t>
      </w:r>
      <w:r w:rsidR="00113C67" w:rsidRPr="0011137D">
        <w:rPr>
          <w:rFonts w:ascii="Times New Roman" w:hAnsi="Times New Roman" w:cs="Times New Roman"/>
        </w:rPr>
        <w:t xml:space="preserve"> </w:t>
      </w:r>
      <w:r w:rsidRPr="0011137D">
        <w:rPr>
          <w:rFonts w:ascii="Times New Roman" w:hAnsi="Times New Roman" w:cs="Times New Roman"/>
          <w:spacing w:val="-5"/>
        </w:rPr>
        <w:t>и ЕИК по БУЛСТАТ</w:t>
      </w:r>
      <w:r w:rsidRPr="0011137D">
        <w:rPr>
          <w:rFonts w:ascii="Times New Roman" w:hAnsi="Times New Roman" w:cs="Times New Roman"/>
          <w:spacing w:val="-5"/>
          <w:lang w:val="en-US"/>
        </w:rPr>
        <w:t>: 000086825</w:t>
      </w:r>
      <w:r w:rsidRPr="0011137D">
        <w:rPr>
          <w:rFonts w:ascii="Times New Roman" w:hAnsi="Times New Roman" w:cs="Times New Roman"/>
          <w:spacing w:val="-5"/>
        </w:rPr>
        <w:t>,</w:t>
      </w:r>
      <w:r w:rsidR="00BE6C23" w:rsidRPr="0011137D">
        <w:rPr>
          <w:rFonts w:ascii="Times New Roman" w:hAnsi="Times New Roman" w:cs="Times New Roman"/>
          <w:spacing w:val="-5"/>
        </w:rPr>
        <w:t xml:space="preserve"> </w:t>
      </w:r>
      <w:r w:rsidRPr="0011137D">
        <w:rPr>
          <w:rFonts w:ascii="Times New Roman" w:hAnsi="Times New Roman" w:cs="Times New Roman"/>
          <w:spacing w:val="-5"/>
        </w:rPr>
        <w:t>представлявано от</w:t>
      </w:r>
      <w:r w:rsidRPr="0011137D">
        <w:rPr>
          <w:rFonts w:ascii="Times New Roman" w:hAnsi="Times New Roman" w:cs="Times New Roman"/>
          <w:spacing w:val="-5"/>
          <w:lang w:val="en-US"/>
        </w:rPr>
        <w:t>:</w:t>
      </w:r>
      <w:r w:rsidR="003F5C2D" w:rsidRPr="0011137D">
        <w:rPr>
          <w:rFonts w:ascii="Times New Roman" w:hAnsi="Times New Roman" w:cs="Times New Roman"/>
          <w:spacing w:val="-5"/>
          <w:lang w:val="en-US"/>
        </w:rPr>
        <w:t xml:space="preserve"> </w:t>
      </w:r>
      <w:proofErr w:type="spellStart"/>
      <w:r w:rsidR="003F5C2D" w:rsidRPr="0011137D">
        <w:rPr>
          <w:rFonts w:ascii="Times New Roman" w:hAnsi="Times New Roman" w:cs="Times New Roman"/>
          <w:spacing w:val="-5"/>
          <w:lang w:val="en-US"/>
        </w:rPr>
        <w:t>Даринка</w:t>
      </w:r>
      <w:proofErr w:type="spellEnd"/>
      <w:r w:rsidR="003F5C2D" w:rsidRPr="0011137D">
        <w:rPr>
          <w:rFonts w:ascii="Times New Roman" w:hAnsi="Times New Roman" w:cs="Times New Roman"/>
          <w:spacing w:val="-5"/>
          <w:lang w:val="en-US"/>
        </w:rPr>
        <w:t xml:space="preserve"> </w:t>
      </w:r>
      <w:r w:rsidR="00BE6C23" w:rsidRPr="0011137D">
        <w:rPr>
          <w:rFonts w:ascii="Times New Roman" w:hAnsi="Times New Roman" w:cs="Times New Roman"/>
          <w:spacing w:val="-5"/>
        </w:rPr>
        <w:t xml:space="preserve">Михова </w:t>
      </w:r>
      <w:proofErr w:type="spellStart"/>
      <w:r w:rsidR="003F5C2D" w:rsidRPr="0011137D">
        <w:rPr>
          <w:rFonts w:ascii="Times New Roman" w:hAnsi="Times New Roman" w:cs="Times New Roman"/>
          <w:spacing w:val="-5"/>
          <w:lang w:val="en-US"/>
        </w:rPr>
        <w:t>Божинова</w:t>
      </w:r>
      <w:proofErr w:type="spellEnd"/>
      <w:r w:rsidR="00BE6C23" w:rsidRPr="0011137D">
        <w:rPr>
          <w:rFonts w:ascii="Times New Roman" w:hAnsi="Times New Roman" w:cs="Times New Roman"/>
          <w:spacing w:val="-5"/>
        </w:rPr>
        <w:t xml:space="preserve"> – директор с главен счетоводител </w:t>
      </w:r>
      <w:proofErr w:type="spellStart"/>
      <w:r w:rsidR="00BE6C23" w:rsidRPr="0011137D">
        <w:rPr>
          <w:rFonts w:ascii="Times New Roman" w:hAnsi="Times New Roman" w:cs="Times New Roman"/>
          <w:spacing w:val="-5"/>
        </w:rPr>
        <w:t>Дачко</w:t>
      </w:r>
      <w:proofErr w:type="spellEnd"/>
      <w:r w:rsidR="00BE6C23" w:rsidRPr="0011137D">
        <w:rPr>
          <w:rFonts w:ascii="Times New Roman" w:hAnsi="Times New Roman" w:cs="Times New Roman"/>
          <w:spacing w:val="-5"/>
        </w:rPr>
        <w:t xml:space="preserve"> Дамянов Диманов</w:t>
      </w:r>
      <w:r w:rsidRPr="0011137D">
        <w:rPr>
          <w:rFonts w:ascii="Times New Roman" w:hAnsi="Times New Roman" w:cs="Times New Roman"/>
          <w:spacing w:val="-5"/>
          <w:lang w:val="en-US"/>
        </w:rPr>
        <w:t>,</w:t>
      </w:r>
      <w:r w:rsidR="00BE6C23" w:rsidRPr="0011137D">
        <w:rPr>
          <w:rFonts w:ascii="Times New Roman" w:hAnsi="Times New Roman" w:cs="Times New Roman"/>
          <w:spacing w:val="-5"/>
        </w:rPr>
        <w:t xml:space="preserve"> </w:t>
      </w:r>
      <w:r w:rsidRPr="0011137D">
        <w:rPr>
          <w:rFonts w:ascii="Times New Roman" w:hAnsi="Times New Roman" w:cs="Times New Roman"/>
          <w:spacing w:val="-5"/>
        </w:rPr>
        <w:t xml:space="preserve">наричано </w:t>
      </w:r>
      <w:r w:rsidR="0011137D">
        <w:rPr>
          <w:rFonts w:ascii="Times New Roman" w:hAnsi="Times New Roman" w:cs="Times New Roman"/>
          <w:spacing w:val="-5"/>
        </w:rPr>
        <w:t>по-долу</w:t>
      </w:r>
      <w:r w:rsidR="00BE6C23" w:rsidRPr="0011137D">
        <w:rPr>
          <w:rFonts w:ascii="Times New Roman" w:hAnsi="Times New Roman" w:cs="Times New Roman"/>
          <w:spacing w:val="-5"/>
        </w:rPr>
        <w:t xml:space="preserve"> Възложител, от една страна</w:t>
      </w:r>
    </w:p>
    <w:p w:rsidR="00BE6C23" w:rsidRPr="0011137D" w:rsidRDefault="00BE6C23" w:rsidP="00BE6C23">
      <w:pPr>
        <w:pStyle w:val="NormalParagraphStyle"/>
        <w:spacing w:line="240" w:lineRule="auto"/>
        <w:ind w:left="360"/>
        <w:jc w:val="both"/>
        <w:rPr>
          <w:rFonts w:ascii="Times New Roman" w:hAnsi="Times New Roman" w:cs="Times New Roman"/>
          <w:spacing w:val="-5"/>
          <w:lang w:val="en-US"/>
        </w:rPr>
      </w:pPr>
      <w:r w:rsidRPr="0011137D">
        <w:rPr>
          <w:rFonts w:ascii="Times New Roman" w:hAnsi="Times New Roman" w:cs="Times New Roman"/>
          <w:spacing w:val="-5"/>
        </w:rPr>
        <w:t>и</w:t>
      </w:r>
    </w:p>
    <w:p w:rsidR="00BE6C23" w:rsidRPr="0011137D" w:rsidRDefault="00730B1D" w:rsidP="00BE6C23">
      <w:pPr>
        <w:shd w:val="clear" w:color="auto" w:fill="FFFFFF"/>
        <w:ind w:left="5" w:right="5" w:firstLine="704"/>
        <w:jc w:val="both"/>
        <w:rPr>
          <w:noProof w:val="0"/>
        </w:rPr>
      </w:pPr>
      <w:r w:rsidRPr="0011137D">
        <w:rPr>
          <w:spacing w:val="-4"/>
        </w:rPr>
        <w:t xml:space="preserve">2. </w:t>
      </w:r>
      <w:r w:rsidR="00BE6C23" w:rsidRPr="0011137D">
        <w:rPr>
          <w:b/>
          <w:bCs/>
          <w:spacing w:val="-5"/>
        </w:rPr>
        <w:t xml:space="preserve">„    </w:t>
      </w:r>
      <w:r w:rsidR="0011137D">
        <w:rPr>
          <w:b/>
          <w:bCs/>
          <w:spacing w:val="-5"/>
        </w:rPr>
        <w:t xml:space="preserve"> </w:t>
      </w:r>
      <w:r w:rsidR="00BE6C23" w:rsidRPr="0011137D">
        <w:rPr>
          <w:b/>
          <w:bCs/>
          <w:spacing w:val="-5"/>
        </w:rPr>
        <w:t xml:space="preserve">  “,</w:t>
      </w:r>
      <w:r w:rsidR="00BE6C23" w:rsidRPr="0011137D">
        <w:rPr>
          <w:spacing w:val="-5"/>
        </w:rPr>
        <w:t xml:space="preserve"> със седалище и адрес за кореспонденция:</w:t>
      </w:r>
      <w:r w:rsidR="00BE6C23" w:rsidRPr="0011137D">
        <w:t xml:space="preserve">, град …………………………., ул. „…………………………………. № ………………, тел: ………………………….., факс: …………………….., e-mail: </w:t>
      </w:r>
      <w:hyperlink r:id="rId6" w:history="1">
        <w:r w:rsidR="00BE6C23" w:rsidRPr="0011137D">
          <w:rPr>
            <w:rStyle w:val="Hyperlink"/>
          </w:rPr>
          <w:t>……………………………</w:t>
        </w:r>
      </w:hyperlink>
      <w:r w:rsidR="00BE6C23" w:rsidRPr="0011137D">
        <w:t>, ЕИК: ……………………………., представлявано от ……………………………. - ……………….. , наричан по-долу Изпълнител</w:t>
      </w:r>
      <w:r w:rsidR="00BE6C23" w:rsidRPr="0011137D">
        <w:rPr>
          <w:b/>
        </w:rPr>
        <w:t xml:space="preserve"> </w:t>
      </w:r>
      <w:r w:rsidR="00BE6C23" w:rsidRPr="0011137D">
        <w:t xml:space="preserve">от друга страна </w:t>
      </w:r>
    </w:p>
    <w:p w:rsidR="00730B1D" w:rsidRPr="0011137D" w:rsidRDefault="00730B1D" w:rsidP="0011137D">
      <w:pPr>
        <w:shd w:val="clear" w:color="auto" w:fill="FFFFFF"/>
        <w:spacing w:before="5"/>
        <w:ind w:right="5"/>
        <w:jc w:val="both"/>
      </w:pPr>
      <w:r w:rsidRPr="0011137D">
        <w:t>се сключи настоящият договор за следното:</w:t>
      </w:r>
    </w:p>
    <w:p w:rsidR="002C019D" w:rsidRDefault="002C019D" w:rsidP="00730B1D">
      <w:pPr>
        <w:shd w:val="clear" w:color="auto" w:fill="FFFFFF"/>
        <w:spacing w:before="278"/>
        <w:ind w:right="43" w:firstLine="426"/>
        <w:jc w:val="center"/>
        <w:rPr>
          <w:b/>
          <w:sz w:val="22"/>
          <w:szCs w:val="22"/>
        </w:rPr>
      </w:pPr>
    </w:p>
    <w:p w:rsidR="00730B1D" w:rsidRPr="009A0237" w:rsidRDefault="00730B1D" w:rsidP="00730B1D">
      <w:pPr>
        <w:shd w:val="clear" w:color="auto" w:fill="FFFFFF"/>
        <w:spacing w:before="278"/>
        <w:ind w:right="43" w:firstLine="426"/>
        <w:jc w:val="center"/>
        <w:rPr>
          <w:b/>
          <w:sz w:val="22"/>
          <w:szCs w:val="22"/>
        </w:rPr>
      </w:pPr>
      <w:r w:rsidRPr="009A0237">
        <w:rPr>
          <w:b/>
          <w:sz w:val="22"/>
          <w:szCs w:val="22"/>
        </w:rPr>
        <w:t>ПРЕДМЕТ НА ДОГОВОРА</w:t>
      </w:r>
    </w:p>
    <w:p w:rsidR="0011137D" w:rsidRDefault="0011137D" w:rsidP="0011137D">
      <w:pPr>
        <w:ind w:firstLine="709"/>
        <w:jc w:val="both"/>
        <w:rPr>
          <w:noProof w:val="0"/>
          <w:spacing w:val="-8"/>
        </w:rPr>
      </w:pPr>
      <w:r>
        <w:rPr>
          <w:b/>
          <w:spacing w:val="-8"/>
        </w:rPr>
        <w:t>Чл. 1.</w:t>
      </w:r>
      <w:r>
        <w:rPr>
          <w:spacing w:val="-8"/>
        </w:rPr>
        <w:t xml:space="preserve"> (1) Възложителят възлага, а Изпълнителят приема да изработи и предостави срещу заплащане на Възложителя учебници и учебни комплекти по обособена позиция №     , описани по заглавия и брой в заявки, които са неразделна част от договора.</w:t>
      </w:r>
    </w:p>
    <w:p w:rsidR="0011137D" w:rsidRDefault="0011137D" w:rsidP="0011137D">
      <w:pPr>
        <w:jc w:val="both"/>
        <w:rPr>
          <w:spacing w:val="-8"/>
        </w:rPr>
      </w:pPr>
      <w:r>
        <w:rPr>
          <w:spacing w:val="-8"/>
        </w:rPr>
        <w:t xml:space="preserve">            (2) Фактурираните количества трябва да съответстват на количествата, посочени от Възложителя в заявките.</w:t>
      </w:r>
    </w:p>
    <w:p w:rsidR="00C52281" w:rsidRDefault="00C52281" w:rsidP="00C52281">
      <w:pPr>
        <w:shd w:val="clear" w:color="auto" w:fill="FFFFFF"/>
        <w:ind w:right="10" w:firstLine="426"/>
        <w:jc w:val="both"/>
        <w:rPr>
          <w:b/>
          <w:sz w:val="22"/>
          <w:szCs w:val="22"/>
          <w:lang w:val="en-US"/>
        </w:rPr>
      </w:pPr>
    </w:p>
    <w:p w:rsidR="00730B1D" w:rsidRPr="0011137D" w:rsidRDefault="00730B1D" w:rsidP="00730B1D">
      <w:pPr>
        <w:shd w:val="clear" w:color="auto" w:fill="FFFFFF"/>
        <w:ind w:right="10" w:firstLine="426"/>
        <w:jc w:val="center"/>
      </w:pPr>
      <w:r w:rsidRPr="0011137D">
        <w:rPr>
          <w:b/>
        </w:rPr>
        <w:t>ЦЕНИ И НАЧИН НА ПЛАЩАНЕ</w:t>
      </w:r>
    </w:p>
    <w:p w:rsidR="0011137D" w:rsidRDefault="00505EAE" w:rsidP="0011137D">
      <w:pPr>
        <w:shd w:val="clear" w:color="auto" w:fill="FFFFFF"/>
        <w:tabs>
          <w:tab w:val="left" w:pos="1166"/>
          <w:tab w:val="left" w:leader="dot" w:pos="9432"/>
        </w:tabs>
        <w:ind w:firstLine="426"/>
        <w:jc w:val="both"/>
        <w:rPr>
          <w:b/>
          <w:iCs/>
          <w:spacing w:val="-10"/>
        </w:rPr>
      </w:pPr>
      <w:r w:rsidRPr="0011137D">
        <w:rPr>
          <w:b/>
        </w:rPr>
        <w:t>Чл. 2.</w:t>
      </w:r>
      <w:r w:rsidRPr="0011137D">
        <w:t xml:space="preserve"> </w:t>
      </w:r>
      <w:r w:rsidRPr="0011137D">
        <w:rPr>
          <w:b/>
        </w:rPr>
        <w:t>(1)</w:t>
      </w:r>
      <w:r w:rsidRPr="0011137D">
        <w:t xml:space="preserve"> </w:t>
      </w:r>
      <w:r w:rsidR="00FA712C" w:rsidRPr="0011137D">
        <w:t>Възложителят дължи на</w:t>
      </w:r>
      <w:r w:rsidR="00FA712C" w:rsidRPr="0011137D">
        <w:rPr>
          <w:lang w:val="en-US"/>
        </w:rPr>
        <w:t xml:space="preserve"> </w:t>
      </w:r>
      <w:r w:rsidR="00FA712C" w:rsidRPr="0011137D">
        <w:t>Изпълнителя</w:t>
      </w:r>
      <w:r w:rsidR="00FA712C" w:rsidRPr="0011137D">
        <w:rPr>
          <w:lang w:val="en-US"/>
        </w:rPr>
        <w:t xml:space="preserve"> </w:t>
      </w:r>
      <w:r w:rsidR="00FA712C" w:rsidRPr="0011137D">
        <w:rPr>
          <w:spacing w:val="-3"/>
        </w:rPr>
        <w:t xml:space="preserve">цена за учебници и учебни </w:t>
      </w:r>
      <w:r w:rsidR="0011137D">
        <w:rPr>
          <w:spacing w:val="-3"/>
        </w:rPr>
        <w:t>комплекти</w:t>
      </w:r>
      <w:r w:rsidR="00FA712C" w:rsidRPr="0011137D">
        <w:rPr>
          <w:spacing w:val="-3"/>
          <w:lang w:val="en-US"/>
        </w:rPr>
        <w:t xml:space="preserve"> </w:t>
      </w:r>
      <w:r w:rsidR="0011137D">
        <w:rPr>
          <w:spacing w:val="-3"/>
        </w:rPr>
        <w:t>………………..</w:t>
      </w:r>
      <w:r w:rsidR="00FA712C" w:rsidRPr="0011137D">
        <w:rPr>
          <w:spacing w:val="-3"/>
        </w:rPr>
        <w:t xml:space="preserve"> лв.</w:t>
      </w:r>
      <w:r w:rsidR="00FA712C" w:rsidRPr="0011137D">
        <w:rPr>
          <w:spacing w:val="-3"/>
          <w:lang w:val="en-US"/>
        </w:rPr>
        <w:t xml:space="preserve"> </w:t>
      </w:r>
      <w:r w:rsidR="00FA712C" w:rsidRPr="0011137D">
        <w:rPr>
          <w:spacing w:val="-3"/>
        </w:rPr>
        <w:t>(</w:t>
      </w:r>
      <w:r w:rsidR="0011137D">
        <w:rPr>
          <w:spacing w:val="-3"/>
        </w:rPr>
        <w:t>…………………………………………………</w:t>
      </w:r>
      <w:r w:rsidR="00FA712C" w:rsidRPr="0011137D">
        <w:rPr>
          <w:spacing w:val="-3"/>
        </w:rPr>
        <w:t xml:space="preserve">) с ДДС, в това число </w:t>
      </w:r>
      <w:r w:rsidR="0011137D">
        <w:rPr>
          <w:spacing w:val="-3"/>
        </w:rPr>
        <w:t>…………..</w:t>
      </w:r>
      <w:r w:rsidR="00FA712C" w:rsidRPr="0011137D">
        <w:rPr>
          <w:spacing w:val="-3"/>
        </w:rPr>
        <w:t xml:space="preserve"> лв. за хартиени учебници и </w:t>
      </w:r>
      <w:r w:rsidR="0011137D">
        <w:rPr>
          <w:spacing w:val="-3"/>
        </w:rPr>
        <w:t>учебни комплекти</w:t>
      </w:r>
      <w:r w:rsidR="00FA712C" w:rsidRPr="0011137D">
        <w:rPr>
          <w:spacing w:val="-3"/>
        </w:rPr>
        <w:t xml:space="preserve"> и </w:t>
      </w:r>
      <w:r w:rsidR="0011137D">
        <w:rPr>
          <w:spacing w:val="-3"/>
        </w:rPr>
        <w:t>……………..</w:t>
      </w:r>
      <w:r w:rsidR="00FA712C" w:rsidRPr="0011137D">
        <w:rPr>
          <w:spacing w:val="-3"/>
        </w:rPr>
        <w:t xml:space="preserve">лв. </w:t>
      </w:r>
      <w:r w:rsidR="000F65F0" w:rsidRPr="0011137D">
        <w:t xml:space="preserve">за електронно четими учебници и </w:t>
      </w:r>
      <w:r w:rsidR="0011137D">
        <w:t>учебни комплекти, съгласно подаденати заявки</w:t>
      </w:r>
      <w:r w:rsidR="000F65F0" w:rsidRPr="0011137D">
        <w:t>.</w:t>
      </w:r>
      <w:r w:rsidR="000F65F0" w:rsidRPr="0011137D">
        <w:rPr>
          <w:b/>
          <w:iCs/>
          <w:spacing w:val="-10"/>
        </w:rPr>
        <w:t xml:space="preserve"> </w:t>
      </w:r>
    </w:p>
    <w:p w:rsidR="0065348C" w:rsidRPr="0011137D" w:rsidRDefault="0011137D" w:rsidP="0011137D">
      <w:pPr>
        <w:shd w:val="clear" w:color="auto" w:fill="FFFFFF"/>
        <w:tabs>
          <w:tab w:val="left" w:pos="1166"/>
          <w:tab w:val="left" w:leader="dot" w:pos="9432"/>
        </w:tabs>
        <w:jc w:val="both"/>
      </w:pPr>
      <w:r w:rsidRPr="0011137D">
        <w:rPr>
          <w:b/>
          <w:spacing w:val="-5"/>
        </w:rPr>
        <w:t xml:space="preserve"> </w:t>
      </w:r>
      <w:r>
        <w:rPr>
          <w:b/>
          <w:spacing w:val="-5"/>
        </w:rPr>
        <w:tab/>
      </w:r>
      <w:r w:rsidR="0065348C" w:rsidRPr="0011137D">
        <w:rPr>
          <w:b/>
          <w:spacing w:val="-5"/>
        </w:rPr>
        <w:t>(2)</w:t>
      </w:r>
      <w:r w:rsidR="0065348C" w:rsidRPr="0011137D">
        <w:rPr>
          <w:spacing w:val="-2"/>
        </w:rPr>
        <w:t xml:space="preserve"> </w:t>
      </w:r>
      <w:r w:rsidR="0065348C" w:rsidRPr="0011137D">
        <w:t xml:space="preserve">Възложителят предоставя на Изпълнителя аванс в размер на 40 %, платим в срок най-късно до 31.05.2020 г., който се приспада от общата дължима сума. В платежното нареждане </w:t>
      </w:r>
      <w:r>
        <w:t>задължително се попълват номер на фактурата, номер</w:t>
      </w:r>
      <w:r w:rsidR="0065348C" w:rsidRPr="0011137D">
        <w:t xml:space="preserve"> на договора (даден от Изпълнителя) името и ЕИК по БУЛСТАТ на Възложителя, </w:t>
      </w:r>
      <w:r>
        <w:t xml:space="preserve">училището, </w:t>
      </w:r>
      <w:r w:rsidR="0065348C" w:rsidRPr="0011137D">
        <w:t>населеното място и общината.</w:t>
      </w:r>
    </w:p>
    <w:p w:rsidR="0065348C" w:rsidRPr="0011137D" w:rsidRDefault="00585A6B" w:rsidP="00606DAA">
      <w:pPr>
        <w:shd w:val="clear" w:color="auto" w:fill="FFFFFF"/>
        <w:tabs>
          <w:tab w:val="left" w:pos="1166"/>
          <w:tab w:val="left" w:leader="dot" w:pos="9432"/>
        </w:tabs>
        <w:ind w:firstLine="426"/>
        <w:jc w:val="both"/>
      </w:pPr>
      <w:r w:rsidRPr="0011137D">
        <w:rPr>
          <w:b/>
          <w:spacing w:val="-5"/>
        </w:rPr>
        <w:t xml:space="preserve"> </w:t>
      </w:r>
      <w:r w:rsidR="0011137D">
        <w:rPr>
          <w:b/>
          <w:spacing w:val="-5"/>
        </w:rPr>
        <w:tab/>
      </w:r>
      <w:r w:rsidR="00730B1D" w:rsidRPr="0011137D">
        <w:rPr>
          <w:b/>
          <w:spacing w:val="-5"/>
        </w:rPr>
        <w:t>(3)</w:t>
      </w:r>
      <w:r w:rsidR="00730B1D" w:rsidRPr="0011137D">
        <w:rPr>
          <w:spacing w:val="-2"/>
        </w:rPr>
        <w:t xml:space="preserve"> </w:t>
      </w:r>
      <w:r w:rsidR="0065348C" w:rsidRPr="0011137D">
        <w:t>Окончателното плащане се извършва в  срок от 10 (десет) дни след изпълнение на доставката и представяне на фактура оригинал. В платежното нареждане задължително се попълв</w:t>
      </w:r>
      <w:r w:rsidR="00606DAA">
        <w:t>ат номер на фактурата, номер</w:t>
      </w:r>
      <w:r w:rsidR="0065348C" w:rsidRPr="0011137D">
        <w:t xml:space="preserve"> на договора (даден от Изпълнителя) името и ЕИК по БУЛСТАТ на Възложителя, </w:t>
      </w:r>
      <w:r w:rsidR="00606DAA">
        <w:t xml:space="preserve">училището, </w:t>
      </w:r>
      <w:r w:rsidR="0065348C" w:rsidRPr="0011137D">
        <w:t>населеното място и общината.</w:t>
      </w:r>
    </w:p>
    <w:p w:rsidR="00730B1D" w:rsidRPr="0011137D" w:rsidRDefault="0011137D" w:rsidP="00606DAA">
      <w:pPr>
        <w:shd w:val="clear" w:color="auto" w:fill="FFFFFF"/>
        <w:tabs>
          <w:tab w:val="left" w:pos="1166"/>
          <w:tab w:val="left" w:leader="dot" w:pos="9432"/>
        </w:tabs>
        <w:ind w:firstLine="426"/>
        <w:jc w:val="both"/>
        <w:rPr>
          <w:lang w:val="en-US"/>
        </w:rPr>
      </w:pPr>
      <w:r>
        <w:rPr>
          <w:b/>
        </w:rPr>
        <w:tab/>
      </w:r>
      <w:r w:rsidR="00730B1D" w:rsidRPr="0011137D">
        <w:rPr>
          <w:b/>
        </w:rPr>
        <w:t>(4)</w:t>
      </w:r>
      <w:r w:rsidR="00730B1D" w:rsidRPr="0011137D">
        <w:t xml:space="preserve"> Плащанията по ал. 2</w:t>
      </w:r>
      <w:r w:rsidR="00AD382E" w:rsidRPr="0011137D">
        <w:rPr>
          <w:lang w:val="en-US"/>
        </w:rPr>
        <w:t xml:space="preserve"> </w:t>
      </w:r>
      <w:r w:rsidR="00AD382E" w:rsidRPr="0011137D">
        <w:t>и ал.3</w:t>
      </w:r>
      <w:r w:rsidR="00730B1D" w:rsidRPr="0011137D">
        <w:t xml:space="preserve"> се извършват по сметка</w:t>
      </w:r>
      <w:r w:rsidR="00585A6B" w:rsidRPr="0011137D">
        <w:t>:</w:t>
      </w:r>
    </w:p>
    <w:p w:rsidR="00730B1D" w:rsidRPr="0011137D" w:rsidRDefault="00730B1D" w:rsidP="00606DAA">
      <w:pPr>
        <w:shd w:val="clear" w:color="auto" w:fill="FFFFFF"/>
        <w:tabs>
          <w:tab w:val="left" w:leader="dot" w:pos="2326"/>
          <w:tab w:val="left" w:leader="dot" w:pos="3881"/>
          <w:tab w:val="left" w:leader="dot" w:pos="5486"/>
          <w:tab w:val="left" w:leader="dot" w:pos="7114"/>
          <w:tab w:val="left" w:leader="dot" w:pos="9781"/>
        </w:tabs>
        <w:jc w:val="both"/>
        <w:rPr>
          <w:lang w:val="en-US"/>
        </w:rPr>
      </w:pPr>
      <w:r w:rsidRPr="0011137D">
        <w:t xml:space="preserve">IBAN: </w:t>
      </w:r>
    </w:p>
    <w:p w:rsidR="00730B1D" w:rsidRPr="0011137D" w:rsidRDefault="00606DAA" w:rsidP="00606DAA">
      <w:pPr>
        <w:shd w:val="clear" w:color="auto" w:fill="FFFFFF"/>
        <w:tabs>
          <w:tab w:val="left" w:leader="dot" w:pos="2326"/>
          <w:tab w:val="left" w:leader="dot" w:pos="3881"/>
          <w:tab w:val="left" w:leader="dot" w:pos="5486"/>
          <w:tab w:val="left" w:leader="dot" w:pos="7114"/>
          <w:tab w:val="left" w:leader="dot" w:pos="9781"/>
        </w:tabs>
        <w:jc w:val="both"/>
        <w:rPr>
          <w:lang w:val="en-US"/>
        </w:rPr>
      </w:pPr>
      <w:r>
        <w:t xml:space="preserve">BIC: </w:t>
      </w:r>
      <w:r w:rsidR="00730B1D" w:rsidRPr="0011137D">
        <w:t xml:space="preserve"> </w:t>
      </w:r>
    </w:p>
    <w:p w:rsidR="00730B1D" w:rsidRPr="0011137D" w:rsidRDefault="00730B1D" w:rsidP="00606DAA">
      <w:pPr>
        <w:shd w:val="clear" w:color="auto" w:fill="FFFFFF"/>
        <w:tabs>
          <w:tab w:val="left" w:leader="dot" w:pos="2326"/>
          <w:tab w:val="left" w:leader="dot" w:pos="3881"/>
          <w:tab w:val="left" w:leader="dot" w:pos="5486"/>
          <w:tab w:val="left" w:leader="dot" w:pos="7114"/>
          <w:tab w:val="left" w:leader="dot" w:pos="9781"/>
        </w:tabs>
        <w:jc w:val="both"/>
        <w:rPr>
          <w:lang w:val="en-US"/>
        </w:rPr>
      </w:pPr>
      <w:r w:rsidRPr="0011137D">
        <w:t>Банка</w:t>
      </w:r>
      <w:r w:rsidR="00606DAA">
        <w:t>:</w:t>
      </w:r>
    </w:p>
    <w:p w:rsidR="00730B1D" w:rsidRPr="0011137D" w:rsidRDefault="00730B1D" w:rsidP="00606DAA">
      <w:pPr>
        <w:shd w:val="clear" w:color="auto" w:fill="FFFFFF"/>
        <w:tabs>
          <w:tab w:val="left" w:leader="dot" w:pos="2326"/>
          <w:tab w:val="left" w:leader="dot" w:pos="3881"/>
          <w:tab w:val="left" w:leader="dot" w:pos="5486"/>
          <w:tab w:val="left" w:leader="dot" w:pos="7114"/>
          <w:tab w:val="left" w:leader="dot" w:pos="9626"/>
        </w:tabs>
        <w:ind w:firstLine="426"/>
        <w:jc w:val="both"/>
      </w:pPr>
    </w:p>
    <w:p w:rsidR="00730B1D" w:rsidRPr="0011137D" w:rsidRDefault="00730B1D" w:rsidP="00606DAA">
      <w:pPr>
        <w:shd w:val="clear" w:color="auto" w:fill="FFFFFF"/>
        <w:tabs>
          <w:tab w:val="left" w:leader="dot" w:pos="2326"/>
          <w:tab w:val="left" w:leader="dot" w:pos="3881"/>
          <w:tab w:val="left" w:leader="dot" w:pos="5486"/>
          <w:tab w:val="left" w:leader="dot" w:pos="7114"/>
          <w:tab w:val="left" w:leader="dot" w:pos="9626"/>
        </w:tabs>
        <w:ind w:firstLine="426"/>
        <w:jc w:val="center"/>
      </w:pPr>
      <w:r w:rsidRPr="0011137D">
        <w:rPr>
          <w:b/>
          <w:bCs/>
        </w:rPr>
        <w:t>СРОК И МЯСТО ЗА ИЗПЪЛНЕНИЕ</w:t>
      </w:r>
    </w:p>
    <w:p w:rsidR="00730B1D" w:rsidRDefault="00730B1D" w:rsidP="00606DAA">
      <w:pPr>
        <w:shd w:val="clear" w:color="auto" w:fill="FFFFFF"/>
        <w:tabs>
          <w:tab w:val="left" w:leader="dot" w:pos="9734"/>
        </w:tabs>
        <w:ind w:firstLine="426"/>
        <w:jc w:val="both"/>
      </w:pPr>
      <w:r w:rsidRPr="0011137D">
        <w:rPr>
          <w:b/>
          <w:bCs/>
        </w:rPr>
        <w:t>Чл. 3.</w:t>
      </w:r>
      <w:r w:rsidRPr="0011137D">
        <w:rPr>
          <w:bCs/>
        </w:rPr>
        <w:t xml:space="preserve"> </w:t>
      </w:r>
      <w:r w:rsidRPr="0011137D">
        <w:t>Срокът за изпълнение е</w:t>
      </w:r>
      <w:r w:rsidR="007532BF" w:rsidRPr="0011137D">
        <w:rPr>
          <w:lang w:val="en-US"/>
        </w:rPr>
        <w:t xml:space="preserve"> </w:t>
      </w:r>
      <w:r w:rsidR="00585A6B" w:rsidRPr="0011137D">
        <w:t>04.09.2020 г</w:t>
      </w:r>
      <w:r w:rsidR="00606DAA">
        <w:t>од</w:t>
      </w:r>
      <w:r w:rsidR="00585A6B" w:rsidRPr="0011137D">
        <w:t>.</w:t>
      </w:r>
    </w:p>
    <w:p w:rsidR="00606DAA" w:rsidRDefault="00606DAA" w:rsidP="00606DAA">
      <w:pPr>
        <w:ind w:firstLine="426"/>
        <w:jc w:val="both"/>
        <w:rPr>
          <w:noProof w:val="0"/>
          <w:spacing w:val="-8"/>
        </w:rPr>
      </w:pPr>
      <w:r>
        <w:rPr>
          <w:b/>
          <w:spacing w:val="-8"/>
        </w:rPr>
        <w:t xml:space="preserve">Чл. 4. </w:t>
      </w:r>
      <w:r>
        <w:rPr>
          <w:spacing w:val="-8"/>
        </w:rPr>
        <w:t>Договорът се сключва за срок от 1 /една/ година, считано от подписването му.</w:t>
      </w:r>
    </w:p>
    <w:p w:rsidR="00606DAA" w:rsidRDefault="00606DAA" w:rsidP="00606DAA">
      <w:pPr>
        <w:ind w:firstLine="426"/>
        <w:jc w:val="both"/>
        <w:rPr>
          <w:kern w:val="16"/>
        </w:rPr>
      </w:pPr>
      <w:r>
        <w:rPr>
          <w:b/>
          <w:spacing w:val="-8"/>
        </w:rPr>
        <w:t>Чл. 5.</w:t>
      </w:r>
      <w:r>
        <w:rPr>
          <w:spacing w:val="-8"/>
        </w:rPr>
        <w:t xml:space="preserve"> </w:t>
      </w:r>
      <w:r w:rsidRPr="00606DAA">
        <w:rPr>
          <w:b/>
          <w:spacing w:val="-8"/>
        </w:rPr>
        <w:t>(1)</w:t>
      </w:r>
      <w:r>
        <w:rPr>
          <w:spacing w:val="-8"/>
        </w:rPr>
        <w:t xml:space="preserve"> Място на изпълнение на поръчката – на адреса на Възложителя – Варна, </w:t>
      </w:r>
      <w:r>
        <w:rPr>
          <w:kern w:val="16"/>
        </w:rPr>
        <w:t>СУ “Пейо Крачолов Яворов”, ж. к. “Вл. Варненчик”</w:t>
      </w:r>
    </w:p>
    <w:p w:rsidR="00730B1D" w:rsidRPr="00606DAA" w:rsidRDefault="00703665" w:rsidP="00703665">
      <w:pPr>
        <w:tabs>
          <w:tab w:val="left" w:pos="1134"/>
        </w:tabs>
        <w:jc w:val="both"/>
        <w:rPr>
          <w:kern w:val="16"/>
        </w:rPr>
      </w:pPr>
      <w:r>
        <w:rPr>
          <w:b/>
        </w:rPr>
        <w:t xml:space="preserve">                 </w:t>
      </w:r>
      <w:r w:rsidR="00730B1D" w:rsidRPr="0011137D">
        <w:rPr>
          <w:b/>
        </w:rPr>
        <w:t xml:space="preserve">(2) </w:t>
      </w:r>
      <w:r w:rsidR="00730B1D" w:rsidRPr="0011137D">
        <w:t>Транспортът от складовете на Изпълнителя до адреса на Възложителя се извършва от Изпълнителя и е за негова сметка. Пренасянето и складирането на доставените количества се извършва от Възложителя.</w:t>
      </w:r>
    </w:p>
    <w:p w:rsidR="00730B1D" w:rsidRPr="0011137D" w:rsidRDefault="00730B1D" w:rsidP="00730B1D">
      <w:pPr>
        <w:shd w:val="clear" w:color="auto" w:fill="FFFFFF"/>
        <w:tabs>
          <w:tab w:val="left" w:leader="dot" w:pos="9706"/>
        </w:tabs>
        <w:ind w:firstLine="426"/>
        <w:jc w:val="both"/>
      </w:pPr>
    </w:p>
    <w:p w:rsidR="00730B1D" w:rsidRPr="0011137D" w:rsidRDefault="00730B1D" w:rsidP="00730B1D">
      <w:pPr>
        <w:shd w:val="clear" w:color="auto" w:fill="FFFFFF"/>
        <w:spacing w:before="266"/>
        <w:ind w:firstLine="426"/>
        <w:jc w:val="center"/>
        <w:rPr>
          <w:b/>
        </w:rPr>
      </w:pPr>
      <w:r w:rsidRPr="0011137D">
        <w:rPr>
          <w:b/>
          <w:bCs/>
        </w:rPr>
        <w:lastRenderedPageBreak/>
        <w:t>ПРАВА И ЗАДЪЛЖЕНИЯ НА СТРАНИТЕ</w:t>
      </w:r>
    </w:p>
    <w:p w:rsidR="00730B1D" w:rsidRPr="0011137D" w:rsidRDefault="00606DAA" w:rsidP="00730B1D">
      <w:pPr>
        <w:shd w:val="clear" w:color="auto" w:fill="FFFFFF"/>
        <w:ind w:firstLine="426"/>
        <w:jc w:val="both"/>
      </w:pPr>
      <w:r>
        <w:rPr>
          <w:b/>
          <w:bCs/>
          <w:spacing w:val="-1"/>
        </w:rPr>
        <w:t>Чл. 6</w:t>
      </w:r>
      <w:r w:rsidR="00730B1D" w:rsidRPr="0011137D">
        <w:rPr>
          <w:b/>
          <w:bCs/>
          <w:spacing w:val="-1"/>
        </w:rPr>
        <w:t>.</w:t>
      </w:r>
      <w:r w:rsidR="00730B1D" w:rsidRPr="0011137D">
        <w:rPr>
          <w:bCs/>
          <w:spacing w:val="-1"/>
        </w:rPr>
        <w:t xml:space="preserve"> </w:t>
      </w:r>
      <w:r w:rsidR="00730B1D" w:rsidRPr="0011137D">
        <w:rPr>
          <w:spacing w:val="-1"/>
        </w:rPr>
        <w:t>Изпълнителят е длъжен</w:t>
      </w:r>
      <w:r w:rsidR="00730B1D" w:rsidRPr="0011137D">
        <w:t xml:space="preserve"> да достави учебниците и учебните </w:t>
      </w:r>
      <w:r>
        <w:t>комплекти</w:t>
      </w:r>
      <w:r w:rsidR="00730B1D" w:rsidRPr="0011137D">
        <w:t>, предмет на този договор, в съответствие със заявката на Възложителя в уговорените срокове, при точно спазване на броя, качеството и вида им.</w:t>
      </w:r>
    </w:p>
    <w:p w:rsidR="00730B1D" w:rsidRPr="0011137D" w:rsidRDefault="00606DAA" w:rsidP="00730B1D">
      <w:pPr>
        <w:shd w:val="clear" w:color="auto" w:fill="FFFFFF"/>
        <w:spacing w:before="7"/>
        <w:ind w:right="14" w:firstLine="426"/>
        <w:jc w:val="both"/>
      </w:pPr>
      <w:r>
        <w:rPr>
          <w:b/>
        </w:rPr>
        <w:t>Чл. 7</w:t>
      </w:r>
      <w:r w:rsidR="00730B1D" w:rsidRPr="0011137D">
        <w:rPr>
          <w:b/>
        </w:rPr>
        <w:t>.</w:t>
      </w:r>
      <w:r w:rsidR="00730B1D" w:rsidRPr="0011137D">
        <w:t xml:space="preserve"> Изпълнителят има право при точно изпълнение на задълженията си да получи уговореното възнаграждение.</w:t>
      </w:r>
    </w:p>
    <w:p w:rsidR="00171297" w:rsidRPr="00606DAA" w:rsidRDefault="00606DAA" w:rsidP="00606DAA">
      <w:pPr>
        <w:shd w:val="clear" w:color="auto" w:fill="FFFFFF"/>
        <w:ind w:right="29" w:firstLine="426"/>
        <w:jc w:val="both"/>
      </w:pPr>
      <w:r>
        <w:rPr>
          <w:b/>
        </w:rPr>
        <w:t>Чл. 8</w:t>
      </w:r>
      <w:r w:rsidR="00730B1D" w:rsidRPr="0011137D">
        <w:rPr>
          <w:b/>
        </w:rPr>
        <w:t>.</w:t>
      </w:r>
      <w:r w:rsidR="00730B1D" w:rsidRPr="0011137D">
        <w:t xml:space="preserve"> Рискът от случайното погиване или повреждане преминава върху Възложителя от момента на предаване, установено с протокол за доставка.</w:t>
      </w:r>
    </w:p>
    <w:p w:rsidR="00730B1D" w:rsidRPr="0011137D" w:rsidRDefault="00606DAA" w:rsidP="00730B1D">
      <w:pPr>
        <w:shd w:val="clear" w:color="auto" w:fill="FFFFFF"/>
        <w:ind w:right="29" w:firstLine="426"/>
        <w:jc w:val="both"/>
      </w:pPr>
      <w:r>
        <w:rPr>
          <w:b/>
        </w:rPr>
        <w:t>Чл. 9</w:t>
      </w:r>
      <w:r w:rsidR="00730B1D" w:rsidRPr="0011137D">
        <w:rPr>
          <w:b/>
        </w:rPr>
        <w:t>.</w:t>
      </w:r>
      <w:r w:rsidR="00730B1D" w:rsidRPr="0011137D">
        <w:t xml:space="preserve"> Възложителят има право:</w:t>
      </w:r>
    </w:p>
    <w:p w:rsidR="00730B1D" w:rsidRPr="0011137D" w:rsidRDefault="00606DAA" w:rsidP="00730B1D">
      <w:pPr>
        <w:shd w:val="clear" w:color="auto" w:fill="FFFFFF"/>
        <w:tabs>
          <w:tab w:val="left" w:pos="1080"/>
        </w:tabs>
        <w:spacing w:before="7"/>
        <w:ind w:firstLine="426"/>
        <w:jc w:val="both"/>
      </w:pPr>
      <w:r>
        <w:rPr>
          <w:b/>
          <w:iCs/>
          <w:spacing w:val="-26"/>
        </w:rPr>
        <w:t xml:space="preserve">         </w:t>
      </w:r>
      <w:r w:rsidR="00730B1D" w:rsidRPr="00606DAA">
        <w:rPr>
          <w:iCs/>
          <w:spacing w:val="-26"/>
        </w:rPr>
        <w:t>1</w:t>
      </w:r>
      <w:r>
        <w:rPr>
          <w:iCs/>
          <w:spacing w:val="-26"/>
          <w:lang w:val="en-US"/>
        </w:rPr>
        <w:t>)</w:t>
      </w:r>
      <w:r w:rsidR="00730B1D" w:rsidRPr="0011137D">
        <w:rPr>
          <w:i/>
          <w:iCs/>
        </w:rPr>
        <w:t xml:space="preserve"> </w:t>
      </w:r>
      <w:r w:rsidR="007B5440" w:rsidRPr="0011137D">
        <w:rPr>
          <w:i/>
          <w:iCs/>
          <w:lang w:val="en-US"/>
        </w:rPr>
        <w:t xml:space="preserve"> </w:t>
      </w:r>
      <w:r w:rsidR="00730B1D" w:rsidRPr="0011137D">
        <w:t xml:space="preserve">Да изиска от Изпълнителя да достави учебниците и учебните </w:t>
      </w:r>
      <w:r>
        <w:t>комплекти</w:t>
      </w:r>
      <w:r w:rsidR="00730B1D" w:rsidRPr="0011137D">
        <w:t>, предмет на</w:t>
      </w:r>
      <w:r w:rsidR="00730B1D" w:rsidRPr="0011137D">
        <w:rPr>
          <w:lang w:val="en-US"/>
        </w:rPr>
        <w:t xml:space="preserve"> </w:t>
      </w:r>
      <w:r w:rsidR="00730B1D" w:rsidRPr="0011137D">
        <w:t>този договор, без отклонения от договореното</w:t>
      </w:r>
      <w:r>
        <w:t xml:space="preserve"> най-късно до 04.09.2020 год. </w:t>
      </w:r>
    </w:p>
    <w:p w:rsidR="00606DAA" w:rsidRDefault="00606DAA" w:rsidP="00606DAA">
      <w:pPr>
        <w:ind w:left="142" w:right="1" w:firstLine="567"/>
        <w:jc w:val="both"/>
        <w:rPr>
          <w:noProof w:val="0"/>
        </w:rPr>
      </w:pPr>
      <w:r>
        <w:rPr>
          <w:spacing w:val="-8"/>
        </w:rPr>
        <w:t xml:space="preserve">2) </w:t>
      </w:r>
      <w:r>
        <w:t xml:space="preserve">В случай, че Възложителят се нуждае от допълнителна доставка на учебници и учебни </w:t>
      </w:r>
      <w:r>
        <w:rPr>
          <w:spacing w:val="-8"/>
        </w:rPr>
        <w:t>комплекти</w:t>
      </w:r>
      <w:r>
        <w:t xml:space="preserve"> при започване на учебната година, то същият ще направи допълнителна заявка, а Изпълнителят ще достави същите на Възложителя въз основа на направената заявка.</w:t>
      </w:r>
    </w:p>
    <w:p w:rsidR="00606DAA" w:rsidRDefault="00606DAA" w:rsidP="00606DAA">
      <w:pPr>
        <w:tabs>
          <w:tab w:val="left" w:pos="9214"/>
        </w:tabs>
        <w:ind w:left="142" w:right="1" w:firstLine="567"/>
        <w:jc w:val="both"/>
      </w:pPr>
      <w:r>
        <w:rPr>
          <w:spacing w:val="-8"/>
        </w:rPr>
        <w:t xml:space="preserve">3) </w:t>
      </w:r>
      <w:r>
        <w:t xml:space="preserve">При необходимост от допълнителни заявки за учебници и учебни </w:t>
      </w:r>
      <w:r>
        <w:rPr>
          <w:spacing w:val="-8"/>
        </w:rPr>
        <w:t>комплекти</w:t>
      </w:r>
      <w:r>
        <w:t xml:space="preserve"> по време на учебната година, Изпълнителят ще достави същите в 7 дневен срок след направена заявка от страна на Възложителя.</w:t>
      </w:r>
    </w:p>
    <w:p w:rsidR="00730B1D" w:rsidRPr="0011137D" w:rsidRDefault="00730B1D" w:rsidP="00606DAA">
      <w:pPr>
        <w:shd w:val="clear" w:color="auto" w:fill="FFFFFF"/>
        <w:tabs>
          <w:tab w:val="left" w:pos="1080"/>
        </w:tabs>
        <w:spacing w:before="7"/>
        <w:ind w:firstLine="426"/>
        <w:jc w:val="both"/>
      </w:pPr>
      <w:r w:rsidRPr="0011137D">
        <w:rPr>
          <w:b/>
        </w:rPr>
        <w:t xml:space="preserve">Чл. </w:t>
      </w:r>
      <w:r w:rsidR="00606DAA">
        <w:rPr>
          <w:b/>
          <w:lang w:val="en-US"/>
        </w:rPr>
        <w:t>10</w:t>
      </w:r>
      <w:r w:rsidRPr="0011137D">
        <w:rPr>
          <w:b/>
        </w:rPr>
        <w:t>.</w:t>
      </w:r>
      <w:r w:rsidRPr="0011137D">
        <w:t xml:space="preserve"> След приемане на продукцията възложителят е длъжен да заплати уговорената цена съобразно клаузите на настоящия договор.</w:t>
      </w:r>
    </w:p>
    <w:p w:rsidR="00730B1D" w:rsidRPr="0011137D" w:rsidRDefault="00730B1D" w:rsidP="00730B1D">
      <w:pPr>
        <w:shd w:val="clear" w:color="auto" w:fill="FFFFFF"/>
        <w:ind w:firstLine="426"/>
        <w:jc w:val="both"/>
      </w:pPr>
    </w:p>
    <w:p w:rsidR="00730B1D" w:rsidRPr="0011137D" w:rsidRDefault="00730B1D" w:rsidP="00730B1D">
      <w:pPr>
        <w:shd w:val="clear" w:color="auto" w:fill="FFFFFF"/>
        <w:ind w:firstLine="426"/>
        <w:jc w:val="center"/>
        <w:rPr>
          <w:b/>
        </w:rPr>
      </w:pPr>
      <w:r w:rsidRPr="0011137D">
        <w:rPr>
          <w:b/>
          <w:bCs/>
          <w:spacing w:val="-1"/>
        </w:rPr>
        <w:t>ПРИЕМАНЕ НА ДОСТАВКАТА</w:t>
      </w:r>
    </w:p>
    <w:p w:rsidR="00730B1D" w:rsidRPr="00F41762" w:rsidRDefault="00F41762" w:rsidP="00730B1D">
      <w:pPr>
        <w:shd w:val="clear" w:color="auto" w:fill="FFFFFF"/>
        <w:spacing w:before="14"/>
        <w:ind w:right="22" w:firstLine="426"/>
        <w:jc w:val="both"/>
        <w:rPr>
          <w:color w:val="000000" w:themeColor="text1"/>
        </w:rPr>
      </w:pPr>
      <w:r w:rsidRPr="00F41762">
        <w:rPr>
          <w:b/>
          <w:bCs/>
          <w:color w:val="000000" w:themeColor="text1"/>
        </w:rPr>
        <w:t>Чл. 11</w:t>
      </w:r>
      <w:r w:rsidR="00730B1D" w:rsidRPr="00F41762">
        <w:rPr>
          <w:b/>
          <w:bCs/>
          <w:color w:val="000000" w:themeColor="text1"/>
        </w:rPr>
        <w:t>.</w:t>
      </w:r>
      <w:r w:rsidR="00730B1D" w:rsidRPr="00F41762">
        <w:rPr>
          <w:bCs/>
          <w:color w:val="000000" w:themeColor="text1"/>
        </w:rPr>
        <w:t xml:space="preserve"> </w:t>
      </w:r>
      <w:r w:rsidR="00730B1D" w:rsidRPr="00F41762">
        <w:rPr>
          <w:color w:val="000000" w:themeColor="text1"/>
        </w:rPr>
        <w:t xml:space="preserve">Приемането се извършва от упълномощен представител на Възложителя, който проверява количеството и видимото качество на доставените учебници и учебни </w:t>
      </w:r>
      <w:r w:rsidR="00606DAA" w:rsidRPr="00F41762">
        <w:rPr>
          <w:color w:val="000000" w:themeColor="text1"/>
        </w:rPr>
        <w:t>комплекти</w:t>
      </w:r>
      <w:r w:rsidR="00730B1D" w:rsidRPr="00F41762">
        <w:rPr>
          <w:color w:val="000000" w:themeColor="text1"/>
        </w:rPr>
        <w:t xml:space="preserve"> в присъствието на </w:t>
      </w:r>
      <w:r w:rsidR="00537087" w:rsidRPr="00F41762">
        <w:rPr>
          <w:color w:val="000000" w:themeColor="text1"/>
        </w:rPr>
        <w:t xml:space="preserve">упълномощен </w:t>
      </w:r>
      <w:r w:rsidR="00730B1D" w:rsidRPr="00F41762">
        <w:rPr>
          <w:color w:val="000000" w:themeColor="text1"/>
        </w:rPr>
        <w:t xml:space="preserve">представител на Изпълнителя, за което от представителите на Изпълнителя и Възложителя </w:t>
      </w:r>
      <w:r w:rsidRPr="00F41762">
        <w:rPr>
          <w:color w:val="000000" w:themeColor="text1"/>
        </w:rPr>
        <w:t xml:space="preserve">се подписва и подпечатва </w:t>
      </w:r>
      <w:r w:rsidR="00730B1D" w:rsidRPr="00F41762">
        <w:rPr>
          <w:color w:val="000000" w:themeColor="text1"/>
        </w:rPr>
        <w:t>протокол за доставка</w:t>
      </w:r>
      <w:r w:rsidRPr="00F41762">
        <w:rPr>
          <w:color w:val="000000" w:themeColor="text1"/>
        </w:rPr>
        <w:t>.</w:t>
      </w:r>
    </w:p>
    <w:p w:rsidR="00730B1D" w:rsidRPr="00F41762" w:rsidRDefault="00730B1D" w:rsidP="00730B1D">
      <w:pPr>
        <w:shd w:val="clear" w:color="auto" w:fill="FFFFFF"/>
        <w:tabs>
          <w:tab w:val="left" w:leader="dot" w:pos="9763"/>
        </w:tabs>
        <w:ind w:firstLine="426"/>
        <w:jc w:val="both"/>
        <w:rPr>
          <w:color w:val="000000" w:themeColor="text1"/>
        </w:rPr>
      </w:pPr>
      <w:r w:rsidRPr="00F41762">
        <w:rPr>
          <w:b/>
          <w:color w:val="000000" w:themeColor="text1"/>
        </w:rPr>
        <w:t xml:space="preserve">Чл. </w:t>
      </w:r>
      <w:r w:rsidR="00F41762" w:rsidRPr="00F41762">
        <w:rPr>
          <w:b/>
          <w:bCs/>
          <w:color w:val="000000" w:themeColor="text1"/>
        </w:rPr>
        <w:t>12</w:t>
      </w:r>
      <w:r w:rsidRPr="00F41762">
        <w:rPr>
          <w:b/>
          <w:bCs/>
          <w:color w:val="000000" w:themeColor="text1"/>
        </w:rPr>
        <w:t>.</w:t>
      </w:r>
      <w:r w:rsidRPr="00F41762">
        <w:rPr>
          <w:bCs/>
          <w:color w:val="000000" w:themeColor="text1"/>
        </w:rPr>
        <w:t xml:space="preserve"> </w:t>
      </w:r>
      <w:r w:rsidRPr="00F41762">
        <w:rPr>
          <w:color w:val="000000" w:themeColor="text1"/>
        </w:rPr>
        <w:t xml:space="preserve">Възложителят има право да уведоми Изпълнителя в </w:t>
      </w:r>
      <w:r w:rsidRPr="00F41762">
        <w:rPr>
          <w:bCs/>
          <w:color w:val="000000" w:themeColor="text1"/>
        </w:rPr>
        <w:t xml:space="preserve">срок </w:t>
      </w:r>
      <w:r w:rsidRPr="00F41762">
        <w:rPr>
          <w:color w:val="000000" w:themeColor="text1"/>
        </w:rPr>
        <w:t xml:space="preserve">до </w:t>
      </w:r>
      <w:r w:rsidR="00AD382E" w:rsidRPr="00F41762">
        <w:rPr>
          <w:color w:val="000000" w:themeColor="text1"/>
          <w:lang w:val="en-US"/>
        </w:rPr>
        <w:t>31</w:t>
      </w:r>
      <w:r w:rsidRPr="00F41762">
        <w:rPr>
          <w:color w:val="000000" w:themeColor="text1"/>
        </w:rPr>
        <w:t>.10.20</w:t>
      </w:r>
      <w:r w:rsidR="00AD382E" w:rsidRPr="00F41762">
        <w:rPr>
          <w:color w:val="000000" w:themeColor="text1"/>
          <w:lang w:val="en-US"/>
        </w:rPr>
        <w:t>20</w:t>
      </w:r>
      <w:r w:rsidRPr="00F41762">
        <w:rPr>
          <w:color w:val="000000" w:themeColor="text1"/>
        </w:rPr>
        <w:t xml:space="preserve"> г. за забелязани отклонения от съдържанието, дефектни коли или други установени недостатъци.</w:t>
      </w:r>
    </w:p>
    <w:p w:rsidR="00730B1D" w:rsidRPr="00F41762" w:rsidRDefault="00F41762" w:rsidP="00730B1D">
      <w:pPr>
        <w:shd w:val="clear" w:color="auto" w:fill="FFFFFF"/>
        <w:ind w:firstLine="426"/>
        <w:jc w:val="both"/>
        <w:rPr>
          <w:color w:val="000000" w:themeColor="text1"/>
        </w:rPr>
      </w:pPr>
      <w:r w:rsidRPr="00F41762">
        <w:rPr>
          <w:b/>
          <w:color w:val="000000" w:themeColor="text1"/>
        </w:rPr>
        <w:t>Чл. 13</w:t>
      </w:r>
      <w:r w:rsidR="00730B1D" w:rsidRPr="00F41762">
        <w:rPr>
          <w:b/>
          <w:color w:val="000000" w:themeColor="text1"/>
        </w:rPr>
        <w:t>.</w:t>
      </w:r>
      <w:r w:rsidRPr="00F41762">
        <w:rPr>
          <w:color w:val="000000" w:themeColor="text1"/>
        </w:rPr>
        <w:t xml:space="preserve"> В случаите по чл. 12</w:t>
      </w:r>
      <w:r w:rsidR="00730B1D" w:rsidRPr="00F41762">
        <w:rPr>
          <w:color w:val="000000" w:themeColor="text1"/>
        </w:rPr>
        <w:t xml:space="preserve"> Възложителят има право да поиска замяна на негодните или с недостатъци екземпляри с такива, отговарящи на уговорените изисквания, като посочи и срок за това.</w:t>
      </w:r>
    </w:p>
    <w:p w:rsidR="00730B1D" w:rsidRPr="00703665" w:rsidRDefault="00730B1D" w:rsidP="00730B1D">
      <w:pPr>
        <w:shd w:val="clear" w:color="auto" w:fill="FFFFFF"/>
        <w:ind w:firstLine="426"/>
        <w:jc w:val="both"/>
        <w:rPr>
          <w:color w:val="000000" w:themeColor="text1"/>
        </w:rPr>
      </w:pPr>
    </w:p>
    <w:p w:rsidR="00730B1D" w:rsidRPr="00703665" w:rsidRDefault="00730B1D" w:rsidP="00730B1D">
      <w:pPr>
        <w:shd w:val="clear" w:color="auto" w:fill="FFFFFF"/>
        <w:ind w:firstLine="426"/>
        <w:jc w:val="center"/>
        <w:rPr>
          <w:b/>
          <w:color w:val="000000" w:themeColor="text1"/>
        </w:rPr>
      </w:pPr>
      <w:r w:rsidRPr="00703665">
        <w:rPr>
          <w:b/>
          <w:bCs/>
          <w:color w:val="000000" w:themeColor="text1"/>
        </w:rPr>
        <w:t>ГАРАНЦИИ. ОТГОВОРНОСТ ПРИ НЕИЗПЪЛНЕНИЕ И САНКЦИИ</w:t>
      </w:r>
    </w:p>
    <w:p w:rsidR="00730B1D" w:rsidRPr="0011137D" w:rsidRDefault="00843C97" w:rsidP="00730B1D">
      <w:pPr>
        <w:shd w:val="clear" w:color="auto" w:fill="FFFFFF"/>
        <w:ind w:firstLine="426"/>
        <w:jc w:val="both"/>
      </w:pPr>
      <w:r w:rsidRPr="00703665">
        <w:rPr>
          <w:b/>
          <w:color w:val="000000" w:themeColor="text1"/>
        </w:rPr>
        <w:t>Чл. 14</w:t>
      </w:r>
      <w:r w:rsidR="00730B1D" w:rsidRPr="00703665">
        <w:rPr>
          <w:b/>
          <w:color w:val="000000" w:themeColor="text1"/>
        </w:rPr>
        <w:t>.</w:t>
      </w:r>
      <w:r w:rsidR="00730B1D" w:rsidRPr="00703665">
        <w:rPr>
          <w:color w:val="000000" w:themeColor="text1"/>
        </w:rPr>
        <w:t xml:space="preserve"> Ако Изпълнителят по своя вина не </w:t>
      </w:r>
      <w:r w:rsidRPr="00703665">
        <w:rPr>
          <w:color w:val="000000" w:themeColor="text1"/>
        </w:rPr>
        <w:t>осигури</w:t>
      </w:r>
      <w:r w:rsidR="00730B1D" w:rsidRPr="00703665">
        <w:rPr>
          <w:color w:val="000000" w:themeColor="text1"/>
        </w:rPr>
        <w:t xml:space="preserve"> част или цялото количество </w:t>
      </w:r>
      <w:r w:rsidR="00730B1D" w:rsidRPr="0011137D">
        <w:t xml:space="preserve">учебници и учебни </w:t>
      </w:r>
      <w:r>
        <w:t>комплекти</w:t>
      </w:r>
      <w:r w:rsidR="00730B1D" w:rsidRPr="0011137D">
        <w:t xml:space="preserve"> в срока по </w:t>
      </w:r>
      <w:r w:rsidR="00730B1D" w:rsidRPr="00843C97">
        <w:rPr>
          <w:b/>
          <w:color w:val="000000" w:themeColor="text1"/>
        </w:rPr>
        <w:t>чл. 3</w:t>
      </w:r>
      <w:r w:rsidR="00730B1D" w:rsidRPr="0011137D">
        <w:t>, Възложителят има пра</w:t>
      </w:r>
      <w:r>
        <w:t>во на неустойка в размер на 0,1</w:t>
      </w:r>
      <w:r w:rsidR="00730B1D" w:rsidRPr="0011137D">
        <w:t xml:space="preserve">% от стойността на недоставеното количество за всеки ден закъснение до датата на действителната доставка. </w:t>
      </w:r>
    </w:p>
    <w:p w:rsidR="00730B1D" w:rsidRDefault="00843C97" w:rsidP="00730B1D">
      <w:pPr>
        <w:shd w:val="clear" w:color="auto" w:fill="FFFFFF"/>
        <w:ind w:firstLine="426"/>
        <w:jc w:val="both"/>
      </w:pPr>
      <w:r>
        <w:rPr>
          <w:b/>
        </w:rPr>
        <w:t>Чл. 15</w:t>
      </w:r>
      <w:r w:rsidR="00730B1D" w:rsidRPr="0011137D">
        <w:rPr>
          <w:b/>
        </w:rPr>
        <w:t>.</w:t>
      </w:r>
      <w:r w:rsidR="00730B1D" w:rsidRPr="0011137D">
        <w:t xml:space="preserve"> </w:t>
      </w:r>
      <w:r>
        <w:rPr>
          <w:b/>
          <w:lang w:val="en-US"/>
        </w:rPr>
        <w:t>(</w:t>
      </w:r>
      <w:r w:rsidR="00703665">
        <w:rPr>
          <w:b/>
        </w:rPr>
        <w:t>1</w:t>
      </w:r>
      <w:r>
        <w:rPr>
          <w:b/>
          <w:lang w:val="en-US"/>
        </w:rPr>
        <w:t>)</w:t>
      </w:r>
      <w:r w:rsidR="00703665">
        <w:rPr>
          <w:b/>
        </w:rPr>
        <w:t xml:space="preserve"> </w:t>
      </w:r>
      <w:r w:rsidR="00730B1D" w:rsidRPr="0011137D">
        <w:t>Ако Възложителят просрочи плащанията по този договор, дължи неустойк</w:t>
      </w:r>
      <w:r>
        <w:t>а на Изпълнителя в размер на 0,1</w:t>
      </w:r>
      <w:r w:rsidR="00730B1D" w:rsidRPr="0011137D">
        <w:t>% от стойността на договора за всеки просрочен ден.</w:t>
      </w:r>
    </w:p>
    <w:p w:rsidR="00843C97" w:rsidRPr="00703665" w:rsidRDefault="00703665" w:rsidP="00703665">
      <w:pPr>
        <w:tabs>
          <w:tab w:val="left" w:pos="1134"/>
        </w:tabs>
        <w:ind w:firstLine="709"/>
        <w:jc w:val="both"/>
        <w:rPr>
          <w:noProof w:val="0"/>
          <w:spacing w:val="-8"/>
        </w:rPr>
      </w:pPr>
      <w:r>
        <w:rPr>
          <w:b/>
        </w:rPr>
        <w:t xml:space="preserve">      </w:t>
      </w:r>
      <w:r>
        <w:rPr>
          <w:b/>
          <w:lang w:val="en-US"/>
        </w:rPr>
        <w:t>(</w:t>
      </w:r>
      <w:r>
        <w:rPr>
          <w:b/>
        </w:rPr>
        <w:t>2</w:t>
      </w:r>
      <w:r>
        <w:rPr>
          <w:b/>
          <w:lang w:val="en-US"/>
        </w:rPr>
        <w:t>)</w:t>
      </w:r>
      <w:r>
        <w:rPr>
          <w:b/>
        </w:rPr>
        <w:t xml:space="preserve"> </w:t>
      </w:r>
      <w:r>
        <w:rPr>
          <w:spacing w:val="-6"/>
        </w:rPr>
        <w:t xml:space="preserve">В случай на неприемане в срок на готовата продукция от страна на Възложителя той дължи неустойка в размер </w:t>
      </w:r>
      <w:r>
        <w:rPr>
          <w:color w:val="000000"/>
          <w:spacing w:val="-6"/>
        </w:rPr>
        <w:t xml:space="preserve">на 0,1% от </w:t>
      </w:r>
      <w:r>
        <w:rPr>
          <w:spacing w:val="-6"/>
        </w:rPr>
        <w:t>стойността на фактурите за всеки ден забава на приемането</w:t>
      </w:r>
      <w:r>
        <w:rPr>
          <w:spacing w:val="-8"/>
        </w:rPr>
        <w:t>.</w:t>
      </w:r>
    </w:p>
    <w:p w:rsidR="00730B1D" w:rsidRPr="0011137D" w:rsidRDefault="00703665" w:rsidP="00730B1D">
      <w:pPr>
        <w:shd w:val="clear" w:color="auto" w:fill="FFFFFF"/>
        <w:spacing w:before="5"/>
        <w:ind w:right="5" w:firstLine="426"/>
        <w:jc w:val="both"/>
      </w:pPr>
      <w:r>
        <w:rPr>
          <w:b/>
        </w:rPr>
        <w:t>Чл. 16</w:t>
      </w:r>
      <w:r w:rsidR="00730B1D" w:rsidRPr="0011137D">
        <w:rPr>
          <w:b/>
        </w:rPr>
        <w:t>.</w:t>
      </w:r>
      <w:r w:rsidR="00730B1D" w:rsidRPr="0011137D">
        <w:t xml:space="preserve"> В случай, че при констатирани недостатъци Изпълнителят не ги отстрани в уговорения срок, Възложителят има пра</w:t>
      </w:r>
      <w:r w:rsidR="00843C97">
        <w:t>во на неустойка в размер на 0,1</w:t>
      </w:r>
      <w:r w:rsidR="00730B1D" w:rsidRPr="0011137D">
        <w:t>% от цената на изпълненото с недостатъци количество за всеки просрочен ден.</w:t>
      </w:r>
    </w:p>
    <w:p w:rsidR="00730B1D" w:rsidRPr="0011137D" w:rsidRDefault="00730B1D" w:rsidP="00730B1D">
      <w:pPr>
        <w:shd w:val="clear" w:color="auto" w:fill="FFFFFF"/>
        <w:spacing w:before="384"/>
        <w:ind w:firstLine="426"/>
        <w:jc w:val="center"/>
        <w:rPr>
          <w:b/>
        </w:rPr>
      </w:pPr>
      <w:r w:rsidRPr="0011137D">
        <w:rPr>
          <w:b/>
        </w:rPr>
        <w:t>ДРУГИ УСЛОВИЯ</w:t>
      </w:r>
    </w:p>
    <w:p w:rsidR="00730B1D" w:rsidRPr="0011137D" w:rsidRDefault="00703665" w:rsidP="00730B1D">
      <w:pPr>
        <w:shd w:val="clear" w:color="auto" w:fill="FFFFFF"/>
        <w:ind w:firstLine="426"/>
        <w:jc w:val="both"/>
      </w:pPr>
      <w:r>
        <w:rPr>
          <w:b/>
        </w:rPr>
        <w:t>Чл. 17</w:t>
      </w:r>
      <w:r w:rsidR="00730B1D" w:rsidRPr="0011137D">
        <w:rPr>
          <w:b/>
        </w:rPr>
        <w:t>.</w:t>
      </w:r>
      <w:r w:rsidR="00730B1D" w:rsidRPr="0011137D">
        <w:t xml:space="preserve"> Настоящият договор не подлежи на изменение или допълнение.</w:t>
      </w:r>
    </w:p>
    <w:p w:rsidR="00730B1D" w:rsidRPr="0011137D" w:rsidRDefault="00703665" w:rsidP="00730B1D">
      <w:pPr>
        <w:shd w:val="clear" w:color="auto" w:fill="FFFFFF"/>
        <w:spacing w:before="5"/>
        <w:ind w:firstLine="426"/>
        <w:jc w:val="both"/>
      </w:pPr>
      <w:r>
        <w:rPr>
          <w:b/>
        </w:rPr>
        <w:t>Чл. 18</w:t>
      </w:r>
      <w:r w:rsidR="00730B1D" w:rsidRPr="0011137D">
        <w:rPr>
          <w:b/>
        </w:rPr>
        <w:t>.</w:t>
      </w:r>
      <w:r w:rsidR="00730B1D" w:rsidRPr="0011137D">
        <w:t xml:space="preserve"> За неуредените с настоящия договор въпроси се прилагат разпоредбите на ЗЗД </w:t>
      </w:r>
      <w:r w:rsidR="00730B1D" w:rsidRPr="0011137D">
        <w:rPr>
          <w:spacing w:val="-1"/>
        </w:rPr>
        <w:t>и действащото законодателство на Република България.</w:t>
      </w:r>
    </w:p>
    <w:p w:rsidR="00730B1D" w:rsidRDefault="00730B1D" w:rsidP="00730B1D">
      <w:pPr>
        <w:shd w:val="clear" w:color="auto" w:fill="FFFFFF"/>
        <w:ind w:firstLine="426"/>
        <w:jc w:val="both"/>
        <w:rPr>
          <w:spacing w:val="-7"/>
        </w:rPr>
      </w:pPr>
      <w:r w:rsidRPr="0011137D">
        <w:rPr>
          <w:b/>
        </w:rPr>
        <w:t>Чл. 18.</w:t>
      </w:r>
      <w:r w:rsidRPr="0011137D">
        <w:t xml:space="preserve"> Спорове, възникнали в хода на изпълнението на договора, се решават с писмени споразумения между страните. При непостигане на съгласие спорът се решава по реда </w:t>
      </w:r>
      <w:r w:rsidRPr="0011137D">
        <w:rPr>
          <w:spacing w:val="-7"/>
        </w:rPr>
        <w:t>на ГПК.</w:t>
      </w:r>
    </w:p>
    <w:p w:rsidR="00703665" w:rsidRPr="0011137D" w:rsidRDefault="00703665" w:rsidP="00730B1D">
      <w:pPr>
        <w:shd w:val="clear" w:color="auto" w:fill="FFFFFF"/>
        <w:ind w:firstLine="426"/>
        <w:jc w:val="both"/>
      </w:pPr>
    </w:p>
    <w:p w:rsidR="00703665" w:rsidRPr="00703665" w:rsidRDefault="00730B1D" w:rsidP="00730B1D">
      <w:pPr>
        <w:shd w:val="clear" w:color="auto" w:fill="FFFFFF"/>
        <w:ind w:firstLine="426"/>
        <w:jc w:val="both"/>
        <w:rPr>
          <w:color w:val="000000" w:themeColor="text1"/>
        </w:rPr>
      </w:pPr>
      <w:r w:rsidRPr="00703665">
        <w:rPr>
          <w:color w:val="000000" w:themeColor="text1"/>
        </w:rPr>
        <w:t>Неразделна част от този договор</w:t>
      </w:r>
      <w:r w:rsidR="00703665" w:rsidRPr="00703665">
        <w:rPr>
          <w:color w:val="000000" w:themeColor="text1"/>
        </w:rPr>
        <w:t xml:space="preserve"> са следните приложения:</w:t>
      </w:r>
    </w:p>
    <w:p w:rsidR="00730B1D" w:rsidRDefault="00730B1D" w:rsidP="00730B1D">
      <w:pPr>
        <w:shd w:val="clear" w:color="auto" w:fill="FFFFFF"/>
        <w:ind w:firstLine="426"/>
        <w:jc w:val="both"/>
      </w:pPr>
      <w:r w:rsidRPr="0011137D">
        <w:t>Заявка за учебници и учебни помагала за учебната 20</w:t>
      </w:r>
      <w:r w:rsidR="00AD382E" w:rsidRPr="0011137D">
        <w:rPr>
          <w:lang w:val="en-US"/>
        </w:rPr>
        <w:t>20</w:t>
      </w:r>
      <w:r w:rsidRPr="0011137D">
        <w:t>/20</w:t>
      </w:r>
      <w:r w:rsidR="007532BF" w:rsidRPr="0011137D">
        <w:rPr>
          <w:lang w:val="en-US"/>
        </w:rPr>
        <w:t>2</w:t>
      </w:r>
      <w:r w:rsidR="00AD382E" w:rsidRPr="0011137D">
        <w:rPr>
          <w:lang w:val="en-US"/>
        </w:rPr>
        <w:t>1</w:t>
      </w:r>
      <w:r w:rsidR="00703665">
        <w:t xml:space="preserve"> </w:t>
      </w:r>
      <w:r w:rsidRPr="0011137D">
        <w:t>г</w:t>
      </w:r>
      <w:r w:rsidR="00703665">
        <w:t>од.</w:t>
      </w:r>
    </w:p>
    <w:p w:rsidR="00703665" w:rsidRPr="0011137D" w:rsidRDefault="00703665" w:rsidP="00730B1D">
      <w:pPr>
        <w:shd w:val="clear" w:color="auto" w:fill="FFFFFF"/>
        <w:ind w:firstLine="426"/>
        <w:jc w:val="both"/>
      </w:pPr>
    </w:p>
    <w:p w:rsidR="00730B1D" w:rsidRPr="0011137D" w:rsidRDefault="00730B1D" w:rsidP="00730B1D">
      <w:pPr>
        <w:shd w:val="clear" w:color="auto" w:fill="FFFFFF"/>
        <w:ind w:firstLine="426"/>
        <w:jc w:val="both"/>
      </w:pPr>
      <w:r w:rsidRPr="0011137D">
        <w:t xml:space="preserve">Договорът се съставя в </w:t>
      </w:r>
      <w:r w:rsidRPr="0011137D">
        <w:rPr>
          <w:b/>
        </w:rPr>
        <w:t>три</w:t>
      </w:r>
      <w:r w:rsidRPr="0011137D">
        <w:t xml:space="preserve"> еднообразни екземпляра, по </w:t>
      </w:r>
      <w:r w:rsidRPr="0011137D">
        <w:rPr>
          <w:b/>
        </w:rPr>
        <w:t>два</w:t>
      </w:r>
      <w:r w:rsidRPr="0011137D">
        <w:t xml:space="preserve"> за Възложителя и </w:t>
      </w:r>
      <w:r w:rsidRPr="0011137D">
        <w:rPr>
          <w:b/>
        </w:rPr>
        <w:t>един</w:t>
      </w:r>
      <w:r w:rsidRPr="0011137D">
        <w:t xml:space="preserve"> за Изпълнителя, и влиза в сила от датата на подписването му. </w:t>
      </w:r>
    </w:p>
    <w:p w:rsidR="00FB4609" w:rsidRPr="0011137D" w:rsidRDefault="00FB4609" w:rsidP="00730B1D">
      <w:pPr>
        <w:shd w:val="clear" w:color="auto" w:fill="FFFFFF"/>
        <w:ind w:firstLine="426"/>
        <w:jc w:val="both"/>
      </w:pPr>
    </w:p>
    <w:p w:rsidR="00730B1D" w:rsidRPr="0011137D" w:rsidRDefault="00730B1D" w:rsidP="00730B1D">
      <w:pPr>
        <w:shd w:val="clear" w:color="auto" w:fill="FFFFFF"/>
        <w:ind w:firstLine="426"/>
        <w:jc w:val="both"/>
        <w:rPr>
          <w:lang w:val="en-US"/>
        </w:rPr>
      </w:pPr>
      <w:r w:rsidRPr="0011137D">
        <w:lastRenderedPageBreak/>
        <w:t xml:space="preserve">Адрес за кореспонденция: </w:t>
      </w:r>
    </w:p>
    <w:p w:rsidR="00510B8F" w:rsidRPr="0011137D" w:rsidRDefault="00510B8F" w:rsidP="00510B8F">
      <w:pPr>
        <w:shd w:val="clear" w:color="auto" w:fill="FFFFFF"/>
        <w:spacing w:before="413"/>
        <w:ind w:right="29" w:firstLine="708"/>
        <w:jc w:val="both"/>
        <w:rPr>
          <w:lang w:val="en-US"/>
        </w:rPr>
      </w:pPr>
      <w:r w:rsidRPr="0011137D">
        <w:rPr>
          <w:lang w:val="en-US"/>
        </w:rPr>
        <w:tab/>
      </w:r>
      <w:r w:rsidRPr="0011137D">
        <w:rPr>
          <w:lang w:val="en-US"/>
        </w:rPr>
        <w:tab/>
      </w:r>
      <w:r w:rsidRPr="0011137D">
        <w:rPr>
          <w:lang w:val="en-US"/>
        </w:rPr>
        <w:tab/>
      </w:r>
      <w:r w:rsidRPr="0011137D">
        <w:rPr>
          <w:lang w:val="en-US"/>
        </w:rPr>
        <w:tab/>
      </w:r>
      <w:r w:rsidRPr="0011137D">
        <w:rPr>
          <w:lang w:val="en-US"/>
        </w:rPr>
        <w:tab/>
      </w:r>
      <w:r w:rsidRPr="0011137D">
        <w:rPr>
          <w:lang w:val="en-US"/>
        </w:rPr>
        <w:tab/>
      </w:r>
      <w:r w:rsidRPr="0011137D">
        <w:rPr>
          <w:lang w:val="en-US"/>
        </w:rPr>
        <w:tab/>
      </w:r>
      <w:r w:rsidRPr="0011137D">
        <w:rPr>
          <w:lang w:val="en-US"/>
        </w:rPr>
        <w:tab/>
      </w:r>
      <w:r w:rsidRPr="0011137D">
        <w:rPr>
          <w:lang w:val="en-US"/>
        </w:rPr>
        <w:tab/>
      </w:r>
    </w:p>
    <w:p w:rsidR="00703665" w:rsidRDefault="00703665" w:rsidP="00703665">
      <w:pPr>
        <w:jc w:val="both"/>
        <w:rPr>
          <w:b/>
          <w:bCs/>
          <w:noProof w:val="0"/>
          <w:spacing w:val="-8"/>
        </w:rPr>
      </w:pPr>
    </w:p>
    <w:p w:rsidR="00703665" w:rsidRDefault="00703665" w:rsidP="00703665">
      <w:pPr>
        <w:ind w:left="1416" w:hanging="1416"/>
      </w:pPr>
      <w:r>
        <w:t>Гл.счетоводител:…………………………</w:t>
      </w:r>
    </w:p>
    <w:p w:rsidR="00703665" w:rsidRDefault="00703665" w:rsidP="00703665"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/</w:t>
      </w:r>
      <w:r>
        <w:rPr>
          <w:lang w:val="ru-RU"/>
        </w:rPr>
        <w:t>Дачко Диманов/</w:t>
      </w:r>
    </w:p>
    <w:p w:rsidR="00703665" w:rsidRDefault="00703665" w:rsidP="00703665">
      <w:pPr>
        <w:jc w:val="both"/>
        <w:rPr>
          <w:b/>
          <w:bCs/>
          <w:spacing w:val="-8"/>
        </w:rPr>
      </w:pPr>
    </w:p>
    <w:p w:rsidR="00703665" w:rsidRDefault="00703665" w:rsidP="00703665">
      <w:pPr>
        <w:jc w:val="both"/>
        <w:rPr>
          <w:b/>
          <w:bCs/>
          <w:spacing w:val="-8"/>
        </w:rPr>
      </w:pPr>
    </w:p>
    <w:p w:rsidR="00703665" w:rsidRDefault="00703665" w:rsidP="00703665"/>
    <w:p w:rsidR="00703665" w:rsidRDefault="00703665" w:rsidP="00703665">
      <w:pPr>
        <w:jc w:val="both"/>
        <w:rPr>
          <w:b/>
          <w:bCs/>
          <w:spacing w:val="-8"/>
        </w:rPr>
      </w:pPr>
    </w:p>
    <w:p w:rsidR="00703665" w:rsidRDefault="00703665" w:rsidP="00703665">
      <w:pPr>
        <w:jc w:val="both"/>
        <w:rPr>
          <w:spacing w:val="-8"/>
        </w:rPr>
      </w:pPr>
      <w:r>
        <w:rPr>
          <w:b/>
          <w:bCs/>
          <w:spacing w:val="-8"/>
        </w:rPr>
        <w:t xml:space="preserve">ВЪЗЛОЖИТЕЛ: </w:t>
      </w:r>
      <w:r>
        <w:rPr>
          <w:spacing w:val="-8"/>
        </w:rPr>
        <w:t>............................................</w:t>
      </w:r>
      <w:r>
        <w:rPr>
          <w:spacing w:val="-8"/>
        </w:rPr>
        <w:tab/>
      </w:r>
      <w:r>
        <w:rPr>
          <w:spacing w:val="-8"/>
        </w:rPr>
        <w:tab/>
        <w:t xml:space="preserve">               </w:t>
      </w:r>
      <w:r>
        <w:rPr>
          <w:b/>
          <w:bCs/>
          <w:spacing w:val="-8"/>
        </w:rPr>
        <w:t xml:space="preserve"> ИЗПЪЛНИТЕЛ: </w:t>
      </w:r>
      <w:r>
        <w:rPr>
          <w:spacing w:val="-8"/>
        </w:rPr>
        <w:t>.........................................</w:t>
      </w:r>
    </w:p>
    <w:p w:rsidR="00703665" w:rsidRDefault="00703665" w:rsidP="00703665">
      <w:pPr>
        <w:jc w:val="both"/>
        <w:rPr>
          <w:spacing w:val="-8"/>
        </w:rPr>
      </w:pPr>
      <w:r>
        <w:t xml:space="preserve">                              /</w:t>
      </w:r>
      <w:r>
        <w:rPr>
          <w:lang w:val="ru-RU"/>
        </w:rPr>
        <w:t>Даринка Божинова</w:t>
      </w:r>
      <w:r>
        <w:t>/</w:t>
      </w:r>
      <w:r>
        <w:tab/>
      </w:r>
      <w:r>
        <w:tab/>
      </w:r>
      <w:r>
        <w:tab/>
        <w:t xml:space="preserve">                            /………………………./</w:t>
      </w:r>
    </w:p>
    <w:p w:rsidR="00510B8F" w:rsidRPr="00730B1D" w:rsidRDefault="00510B8F" w:rsidP="00730B1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sectPr w:rsidR="00510B8F" w:rsidRPr="00730B1D" w:rsidSect="00A85EA2">
      <w:pgSz w:w="11906" w:h="16838"/>
      <w:pgMar w:top="36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570D"/>
    <w:multiLevelType w:val="hybridMultilevel"/>
    <w:tmpl w:val="2164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C59EF"/>
    <w:multiLevelType w:val="hybridMultilevel"/>
    <w:tmpl w:val="87C87E0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73516"/>
    <w:multiLevelType w:val="hybridMultilevel"/>
    <w:tmpl w:val="3BDCB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96"/>
    <w:rsid w:val="00006E7B"/>
    <w:rsid w:val="00011CAE"/>
    <w:rsid w:val="00017C06"/>
    <w:rsid w:val="00020527"/>
    <w:rsid w:val="00021172"/>
    <w:rsid w:val="00022CC1"/>
    <w:rsid w:val="00024CF9"/>
    <w:rsid w:val="00042E1C"/>
    <w:rsid w:val="00044B0C"/>
    <w:rsid w:val="00066D81"/>
    <w:rsid w:val="000C2E7E"/>
    <w:rsid w:val="000C6C79"/>
    <w:rsid w:val="000D3BE0"/>
    <w:rsid w:val="000F65F0"/>
    <w:rsid w:val="00103091"/>
    <w:rsid w:val="0011137D"/>
    <w:rsid w:val="00113C67"/>
    <w:rsid w:val="00136497"/>
    <w:rsid w:val="00136FAA"/>
    <w:rsid w:val="00144970"/>
    <w:rsid w:val="001500AB"/>
    <w:rsid w:val="001570B2"/>
    <w:rsid w:val="0016530D"/>
    <w:rsid w:val="00171297"/>
    <w:rsid w:val="001719DC"/>
    <w:rsid w:val="00180080"/>
    <w:rsid w:val="00187791"/>
    <w:rsid w:val="001B4906"/>
    <w:rsid w:val="001F57D9"/>
    <w:rsid w:val="00214D81"/>
    <w:rsid w:val="00217004"/>
    <w:rsid w:val="00217EAC"/>
    <w:rsid w:val="00240C23"/>
    <w:rsid w:val="00253A4A"/>
    <w:rsid w:val="00263014"/>
    <w:rsid w:val="002649C8"/>
    <w:rsid w:val="0029434B"/>
    <w:rsid w:val="002A3455"/>
    <w:rsid w:val="002B77EE"/>
    <w:rsid w:val="002C019D"/>
    <w:rsid w:val="002D2086"/>
    <w:rsid w:val="002D35C7"/>
    <w:rsid w:val="002E4854"/>
    <w:rsid w:val="00315B02"/>
    <w:rsid w:val="00317883"/>
    <w:rsid w:val="00337F5B"/>
    <w:rsid w:val="00376F94"/>
    <w:rsid w:val="00396C87"/>
    <w:rsid w:val="003A24B1"/>
    <w:rsid w:val="003B1755"/>
    <w:rsid w:val="003B7456"/>
    <w:rsid w:val="003C390C"/>
    <w:rsid w:val="003D0266"/>
    <w:rsid w:val="003E2A6A"/>
    <w:rsid w:val="003F0A6C"/>
    <w:rsid w:val="003F15DC"/>
    <w:rsid w:val="003F5C2D"/>
    <w:rsid w:val="003F70A7"/>
    <w:rsid w:val="00404C6B"/>
    <w:rsid w:val="00407654"/>
    <w:rsid w:val="00430520"/>
    <w:rsid w:val="00437AF9"/>
    <w:rsid w:val="00441FC1"/>
    <w:rsid w:val="0044660B"/>
    <w:rsid w:val="004471BC"/>
    <w:rsid w:val="004577CC"/>
    <w:rsid w:val="004624AA"/>
    <w:rsid w:val="00476C21"/>
    <w:rsid w:val="0048253F"/>
    <w:rsid w:val="004920AF"/>
    <w:rsid w:val="004A6B6A"/>
    <w:rsid w:val="004C3927"/>
    <w:rsid w:val="004D4BE1"/>
    <w:rsid w:val="004D624B"/>
    <w:rsid w:val="00501858"/>
    <w:rsid w:val="005031CC"/>
    <w:rsid w:val="005050D1"/>
    <w:rsid w:val="00505EAE"/>
    <w:rsid w:val="00510B8F"/>
    <w:rsid w:val="00517C4F"/>
    <w:rsid w:val="0052554E"/>
    <w:rsid w:val="00530772"/>
    <w:rsid w:val="00537087"/>
    <w:rsid w:val="005464E8"/>
    <w:rsid w:val="005539E9"/>
    <w:rsid w:val="00585A6B"/>
    <w:rsid w:val="005868A8"/>
    <w:rsid w:val="005B5429"/>
    <w:rsid w:val="005B5B6A"/>
    <w:rsid w:val="005C343F"/>
    <w:rsid w:val="005D429C"/>
    <w:rsid w:val="005D6D19"/>
    <w:rsid w:val="005E2C03"/>
    <w:rsid w:val="00601C86"/>
    <w:rsid w:val="00606DAA"/>
    <w:rsid w:val="006216FD"/>
    <w:rsid w:val="006359F0"/>
    <w:rsid w:val="00647564"/>
    <w:rsid w:val="006479B0"/>
    <w:rsid w:val="0065348C"/>
    <w:rsid w:val="006A04DD"/>
    <w:rsid w:val="006B13EB"/>
    <w:rsid w:val="006B4048"/>
    <w:rsid w:val="006B7D62"/>
    <w:rsid w:val="006E5AB7"/>
    <w:rsid w:val="006F7335"/>
    <w:rsid w:val="00703665"/>
    <w:rsid w:val="00723AD9"/>
    <w:rsid w:val="00730B1D"/>
    <w:rsid w:val="00733CB3"/>
    <w:rsid w:val="00735487"/>
    <w:rsid w:val="0073718B"/>
    <w:rsid w:val="007422A3"/>
    <w:rsid w:val="007464BD"/>
    <w:rsid w:val="007532BF"/>
    <w:rsid w:val="00772EF4"/>
    <w:rsid w:val="0077343A"/>
    <w:rsid w:val="00787694"/>
    <w:rsid w:val="0079503B"/>
    <w:rsid w:val="007B4B6A"/>
    <w:rsid w:val="007B5440"/>
    <w:rsid w:val="007B5BAD"/>
    <w:rsid w:val="007C36B1"/>
    <w:rsid w:val="007E2153"/>
    <w:rsid w:val="007F4A62"/>
    <w:rsid w:val="008024D3"/>
    <w:rsid w:val="00805117"/>
    <w:rsid w:val="008061F6"/>
    <w:rsid w:val="008424D9"/>
    <w:rsid w:val="00842629"/>
    <w:rsid w:val="00843C97"/>
    <w:rsid w:val="0086167F"/>
    <w:rsid w:val="008A338C"/>
    <w:rsid w:val="008B0CF1"/>
    <w:rsid w:val="008B200C"/>
    <w:rsid w:val="008B3683"/>
    <w:rsid w:val="00900396"/>
    <w:rsid w:val="00920D19"/>
    <w:rsid w:val="009228DB"/>
    <w:rsid w:val="0094216D"/>
    <w:rsid w:val="009448F0"/>
    <w:rsid w:val="00953DAF"/>
    <w:rsid w:val="0095533D"/>
    <w:rsid w:val="00974A19"/>
    <w:rsid w:val="00981661"/>
    <w:rsid w:val="009E1A7F"/>
    <w:rsid w:val="009F0A2F"/>
    <w:rsid w:val="00A10FA7"/>
    <w:rsid w:val="00A11DC1"/>
    <w:rsid w:val="00A3068C"/>
    <w:rsid w:val="00A33761"/>
    <w:rsid w:val="00A34426"/>
    <w:rsid w:val="00A44EBC"/>
    <w:rsid w:val="00A474C4"/>
    <w:rsid w:val="00A60AD4"/>
    <w:rsid w:val="00A85EA2"/>
    <w:rsid w:val="00A902A5"/>
    <w:rsid w:val="00A911A0"/>
    <w:rsid w:val="00AA6411"/>
    <w:rsid w:val="00AB1884"/>
    <w:rsid w:val="00AD382E"/>
    <w:rsid w:val="00AD569A"/>
    <w:rsid w:val="00AD780A"/>
    <w:rsid w:val="00AE7CB6"/>
    <w:rsid w:val="00AF4FCA"/>
    <w:rsid w:val="00B03503"/>
    <w:rsid w:val="00B0579F"/>
    <w:rsid w:val="00B061A8"/>
    <w:rsid w:val="00B15C71"/>
    <w:rsid w:val="00B227AF"/>
    <w:rsid w:val="00B25D08"/>
    <w:rsid w:val="00B31D97"/>
    <w:rsid w:val="00B45396"/>
    <w:rsid w:val="00B549EE"/>
    <w:rsid w:val="00B600B0"/>
    <w:rsid w:val="00B713AF"/>
    <w:rsid w:val="00B73A42"/>
    <w:rsid w:val="00B73C52"/>
    <w:rsid w:val="00B80D57"/>
    <w:rsid w:val="00B91005"/>
    <w:rsid w:val="00BB7710"/>
    <w:rsid w:val="00BC0AFC"/>
    <w:rsid w:val="00BE6C23"/>
    <w:rsid w:val="00BF7414"/>
    <w:rsid w:val="00C22C80"/>
    <w:rsid w:val="00C26D19"/>
    <w:rsid w:val="00C438D6"/>
    <w:rsid w:val="00C478C0"/>
    <w:rsid w:val="00C52281"/>
    <w:rsid w:val="00C61ED4"/>
    <w:rsid w:val="00CA3984"/>
    <w:rsid w:val="00CD24C0"/>
    <w:rsid w:val="00CE52A2"/>
    <w:rsid w:val="00D0265E"/>
    <w:rsid w:val="00D03CA6"/>
    <w:rsid w:val="00D07555"/>
    <w:rsid w:val="00D2776C"/>
    <w:rsid w:val="00D60486"/>
    <w:rsid w:val="00D656B7"/>
    <w:rsid w:val="00D734C1"/>
    <w:rsid w:val="00D74DA4"/>
    <w:rsid w:val="00D864B9"/>
    <w:rsid w:val="00D977B9"/>
    <w:rsid w:val="00DB07EA"/>
    <w:rsid w:val="00DC01B6"/>
    <w:rsid w:val="00DC2504"/>
    <w:rsid w:val="00DE0039"/>
    <w:rsid w:val="00DF3EE5"/>
    <w:rsid w:val="00DF3F30"/>
    <w:rsid w:val="00E04F1B"/>
    <w:rsid w:val="00E0546B"/>
    <w:rsid w:val="00E06F44"/>
    <w:rsid w:val="00E07494"/>
    <w:rsid w:val="00E13194"/>
    <w:rsid w:val="00E13E03"/>
    <w:rsid w:val="00E148D3"/>
    <w:rsid w:val="00E2390C"/>
    <w:rsid w:val="00E26614"/>
    <w:rsid w:val="00E42F67"/>
    <w:rsid w:val="00E5323F"/>
    <w:rsid w:val="00E72FEA"/>
    <w:rsid w:val="00E760BF"/>
    <w:rsid w:val="00E77275"/>
    <w:rsid w:val="00E82A11"/>
    <w:rsid w:val="00E96C20"/>
    <w:rsid w:val="00E97515"/>
    <w:rsid w:val="00EB12E2"/>
    <w:rsid w:val="00EB249B"/>
    <w:rsid w:val="00ED03E3"/>
    <w:rsid w:val="00EE7DCC"/>
    <w:rsid w:val="00F011D8"/>
    <w:rsid w:val="00F33FB8"/>
    <w:rsid w:val="00F41762"/>
    <w:rsid w:val="00F60FCF"/>
    <w:rsid w:val="00F6242A"/>
    <w:rsid w:val="00F71575"/>
    <w:rsid w:val="00F75544"/>
    <w:rsid w:val="00F7760D"/>
    <w:rsid w:val="00F803F9"/>
    <w:rsid w:val="00F81BCA"/>
    <w:rsid w:val="00F81CB4"/>
    <w:rsid w:val="00F93C9D"/>
    <w:rsid w:val="00FA712C"/>
    <w:rsid w:val="00FB4609"/>
    <w:rsid w:val="00FB5C3A"/>
    <w:rsid w:val="00FC0296"/>
    <w:rsid w:val="00FE2F3D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F2F509-2BDF-400E-9B02-ABD77CFC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296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02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19DC"/>
    <w:rPr>
      <w:b/>
      <w:bCs/>
    </w:rPr>
  </w:style>
  <w:style w:type="paragraph" w:customStyle="1" w:styleId="NormalParagraphStyle">
    <w:name w:val="NormalParagraphStyle"/>
    <w:basedOn w:val="Normal"/>
    <w:rsid w:val="00730B1D"/>
    <w:pPr>
      <w:autoSpaceDE w:val="0"/>
      <w:autoSpaceDN w:val="0"/>
      <w:spacing w:line="288" w:lineRule="auto"/>
    </w:pPr>
    <w:rPr>
      <w:rFonts w:ascii="Arial" w:eastAsia="Calibri" w:hAnsi="Arial" w:cs="Arial"/>
      <w:noProof w:val="0"/>
      <w:color w:val="000000"/>
    </w:rPr>
  </w:style>
  <w:style w:type="character" w:styleId="PlaceholderText">
    <w:name w:val="Placeholder Text"/>
    <w:basedOn w:val="DefaultParagraphFont"/>
    <w:uiPriority w:val="99"/>
    <w:semiHidden/>
    <w:rsid w:val="0094216D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51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0B8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.dimitrov@autochoice-v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8488D67-872B-437C-B265-B1CCA4A0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ЗАЯВКА</vt:lpstr>
    </vt:vector>
  </TitlesOfParts>
  <Company>BIT I TECHNIKA</Company>
  <LinksUpToDate>false</LinksUpToDate>
  <CharactersWithSpaces>6535</CharactersWithSpaces>
  <SharedDoc>false</SharedDoc>
  <HLinks>
    <vt:vector size="12" baseType="variant"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http://www.bititechnika.com/</vt:lpwstr>
      </vt:variant>
      <vt:variant>
        <vt:lpwstr/>
      </vt:variant>
      <vt:variant>
        <vt:i4>131193</vt:i4>
      </vt:variant>
      <vt:variant>
        <vt:i4>0</vt:i4>
      </vt:variant>
      <vt:variant>
        <vt:i4>0</vt:i4>
      </vt:variant>
      <vt:variant>
        <vt:i4>5</vt:i4>
      </vt:variant>
      <vt:variant>
        <vt:lpwstr>mailto:ananiev@izdatelstvobititechnika.dir.bg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Ananievi</dc:creator>
  <cp:lastModifiedBy>Ваня Турлакова</cp:lastModifiedBy>
  <cp:revision>2</cp:revision>
  <cp:lastPrinted>2020-03-04T08:30:00Z</cp:lastPrinted>
  <dcterms:created xsi:type="dcterms:W3CDTF">2020-03-27T10:57:00Z</dcterms:created>
  <dcterms:modified xsi:type="dcterms:W3CDTF">2020-03-27T10:57:00Z</dcterms:modified>
</cp:coreProperties>
</file>